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481" w:rsidRDefault="004B3481" w:rsidP="00955F86">
      <w:pPr>
        <w:rPr>
          <w:sz w:val="28"/>
        </w:rPr>
      </w:pPr>
    </w:p>
    <w:p w:rsidR="00A101E6" w:rsidRDefault="004B3481" w:rsidP="004B3481">
      <w:pPr>
        <w:jc w:val="center"/>
        <w:rPr>
          <w:rFonts w:ascii="黑体" w:eastAsia="黑体" w:hAnsi="黑体"/>
          <w:b/>
          <w:color w:val="000000" w:themeColor="text1"/>
          <w:sz w:val="32"/>
          <w:szCs w:val="32"/>
        </w:rPr>
      </w:pPr>
      <w:r w:rsidRPr="00A101E6">
        <w:rPr>
          <w:rFonts w:ascii="黑体" w:eastAsia="黑体" w:hAnsi="黑体" w:hint="eastAsia"/>
          <w:b/>
          <w:color w:val="000000" w:themeColor="text1"/>
          <w:sz w:val="32"/>
          <w:szCs w:val="32"/>
        </w:rPr>
        <w:t>山东大学外国语学院西班牙语专业人才培养状况报告</w:t>
      </w:r>
    </w:p>
    <w:p w:rsidR="004B3481" w:rsidRPr="00A101E6" w:rsidRDefault="007C6188" w:rsidP="004B3481">
      <w:pPr>
        <w:jc w:val="center"/>
        <w:rPr>
          <w:rFonts w:ascii="黑体" w:eastAsia="黑体" w:hAnsi="黑体"/>
          <w:b/>
          <w:color w:val="000000" w:themeColor="text1"/>
          <w:sz w:val="32"/>
          <w:szCs w:val="32"/>
        </w:rPr>
      </w:pPr>
      <w:r w:rsidRPr="00A101E6">
        <w:rPr>
          <w:rFonts w:ascii="黑体" w:eastAsia="黑体" w:hAnsi="黑体" w:hint="eastAsia"/>
          <w:b/>
          <w:color w:val="000000" w:themeColor="text1"/>
          <w:sz w:val="32"/>
          <w:szCs w:val="32"/>
        </w:rPr>
        <w:t>（2016年）</w:t>
      </w:r>
    </w:p>
    <w:p w:rsidR="008845E2" w:rsidRDefault="008845E2" w:rsidP="00A101E6">
      <w:pPr>
        <w:spacing w:line="560" w:lineRule="exact"/>
        <w:ind w:firstLineChars="50" w:firstLine="161"/>
        <w:rPr>
          <w:rFonts w:ascii="仿宋" w:eastAsia="仿宋" w:hAnsi="仿宋" w:hint="eastAsia"/>
          <w:b/>
          <w:sz w:val="32"/>
          <w:szCs w:val="32"/>
        </w:rPr>
      </w:pPr>
    </w:p>
    <w:p w:rsidR="00601D9B" w:rsidRPr="00A101E6" w:rsidRDefault="00601D9B" w:rsidP="00A101E6">
      <w:pPr>
        <w:spacing w:line="560" w:lineRule="exact"/>
        <w:ind w:firstLineChars="50" w:firstLine="161"/>
        <w:rPr>
          <w:rFonts w:ascii="仿宋" w:eastAsia="仿宋" w:hAnsi="仿宋"/>
          <w:b/>
          <w:sz w:val="32"/>
          <w:szCs w:val="32"/>
        </w:rPr>
      </w:pPr>
      <w:r w:rsidRPr="00A101E6">
        <w:rPr>
          <w:rFonts w:ascii="仿宋" w:eastAsia="仿宋" w:hAnsi="仿宋" w:hint="eastAsia"/>
          <w:b/>
          <w:sz w:val="32"/>
          <w:szCs w:val="32"/>
        </w:rPr>
        <w:t>一、培养目标与规格</w:t>
      </w:r>
    </w:p>
    <w:p w:rsidR="00601D9B" w:rsidRPr="00A101E6" w:rsidRDefault="00601D9B" w:rsidP="00A101E6">
      <w:pPr>
        <w:spacing w:line="560" w:lineRule="exact"/>
        <w:rPr>
          <w:rFonts w:ascii="仿宋" w:eastAsia="仿宋" w:hAnsi="仿宋" w:cs="∑¬ÀŒ"/>
          <w:kern w:val="0"/>
          <w:sz w:val="32"/>
          <w:szCs w:val="32"/>
        </w:rPr>
      </w:pPr>
      <w:r w:rsidRPr="00A101E6">
        <w:rPr>
          <w:rFonts w:ascii="仿宋" w:eastAsia="仿宋" w:hAnsi="仿宋" w:cs="∑¬ÀŒ" w:hint="eastAsia"/>
          <w:kern w:val="0"/>
          <w:sz w:val="32"/>
          <w:szCs w:val="32"/>
        </w:rPr>
        <w:tab/>
        <w:t>本专业培养具有扎实的西班牙语语言基础、熟练的语言运用能力</w:t>
      </w:r>
      <w:bookmarkStart w:id="0" w:name="OLE_LINK3"/>
      <w:bookmarkStart w:id="1" w:name="OLE_LINK4"/>
      <w:r w:rsidRPr="00A101E6">
        <w:rPr>
          <w:rFonts w:ascii="仿宋" w:eastAsia="仿宋" w:hAnsi="仿宋" w:cs="∑¬ÀŒ" w:hint="eastAsia"/>
          <w:kern w:val="0"/>
          <w:sz w:val="32"/>
          <w:szCs w:val="32"/>
        </w:rPr>
        <w:t>、</w:t>
      </w:r>
      <w:bookmarkEnd w:id="0"/>
      <w:bookmarkEnd w:id="1"/>
      <w:r w:rsidR="004C7BC4" w:rsidRPr="00A101E6">
        <w:rPr>
          <w:rFonts w:ascii="仿宋" w:eastAsia="仿宋" w:hAnsi="仿宋" w:cs="∑¬ÀŒ" w:hint="eastAsia"/>
          <w:kern w:val="0"/>
          <w:sz w:val="32"/>
          <w:szCs w:val="32"/>
        </w:rPr>
        <w:t>丰富的知识储备、</w:t>
      </w:r>
      <w:r w:rsidR="006D6765" w:rsidRPr="00A101E6">
        <w:rPr>
          <w:rFonts w:ascii="仿宋" w:eastAsia="仿宋" w:hAnsi="仿宋" w:cs="∑¬ÀŒ" w:hint="eastAsia"/>
          <w:kern w:val="0"/>
          <w:sz w:val="32"/>
          <w:szCs w:val="32"/>
        </w:rPr>
        <w:t>较强的实践创新和自主学习能力以及</w:t>
      </w:r>
      <w:r w:rsidR="005117AB" w:rsidRPr="00A101E6">
        <w:rPr>
          <w:rFonts w:ascii="仿宋" w:eastAsia="仿宋" w:hAnsi="仿宋" w:cs="∑¬ÀŒ" w:hint="eastAsia"/>
          <w:kern w:val="0"/>
          <w:sz w:val="32"/>
          <w:szCs w:val="32"/>
        </w:rPr>
        <w:t>良</w:t>
      </w:r>
      <w:r w:rsidR="006D6765" w:rsidRPr="00A101E6">
        <w:rPr>
          <w:rFonts w:ascii="仿宋" w:eastAsia="仿宋" w:hAnsi="仿宋" w:cs="∑¬ÀŒ" w:hint="eastAsia"/>
          <w:kern w:val="0"/>
          <w:sz w:val="32"/>
          <w:szCs w:val="32"/>
        </w:rPr>
        <w:t>好</w:t>
      </w:r>
      <w:r w:rsidR="005117AB" w:rsidRPr="00A101E6">
        <w:rPr>
          <w:rFonts w:ascii="仿宋" w:eastAsia="仿宋" w:hAnsi="仿宋" w:cs="∑¬ÀŒ" w:hint="eastAsia"/>
          <w:kern w:val="0"/>
          <w:sz w:val="32"/>
          <w:szCs w:val="32"/>
        </w:rPr>
        <w:t>的文化道德素质复合型西班牙语人才。学生毕业后能够在文化、金融、经贸、媒体、教育、科研等行业机构担任翻译、管理、文化推广、教学研究等工作。</w:t>
      </w:r>
    </w:p>
    <w:p w:rsidR="008845E2" w:rsidRDefault="008845E2" w:rsidP="00A101E6">
      <w:pPr>
        <w:spacing w:line="560" w:lineRule="exact"/>
        <w:rPr>
          <w:rFonts w:ascii="仿宋" w:eastAsia="仿宋" w:hAnsi="仿宋" w:hint="eastAsia"/>
          <w:b/>
          <w:color w:val="000000" w:themeColor="text1"/>
          <w:sz w:val="32"/>
          <w:szCs w:val="32"/>
        </w:rPr>
      </w:pPr>
    </w:p>
    <w:p w:rsidR="005117AB" w:rsidRPr="00A101E6" w:rsidRDefault="005117AB" w:rsidP="00A101E6">
      <w:pPr>
        <w:spacing w:line="560" w:lineRule="exact"/>
        <w:rPr>
          <w:rFonts w:ascii="仿宋" w:eastAsia="仿宋" w:hAnsi="仿宋"/>
          <w:b/>
          <w:color w:val="000000" w:themeColor="text1"/>
          <w:sz w:val="32"/>
          <w:szCs w:val="32"/>
        </w:rPr>
      </w:pPr>
      <w:r w:rsidRPr="00A101E6">
        <w:rPr>
          <w:rFonts w:ascii="仿宋" w:eastAsia="仿宋" w:hAnsi="仿宋" w:hint="eastAsia"/>
          <w:b/>
          <w:color w:val="000000" w:themeColor="text1"/>
          <w:sz w:val="32"/>
          <w:szCs w:val="32"/>
        </w:rPr>
        <w:t>二、培养能力</w:t>
      </w:r>
    </w:p>
    <w:p w:rsidR="005117AB" w:rsidRPr="00A101E6" w:rsidRDefault="005117AB" w:rsidP="00A101E6">
      <w:pPr>
        <w:spacing w:line="560" w:lineRule="exact"/>
        <w:rPr>
          <w:rFonts w:ascii="仿宋" w:eastAsia="仿宋" w:hAnsi="仿宋"/>
          <w:color w:val="000000" w:themeColor="text1"/>
          <w:sz w:val="32"/>
          <w:szCs w:val="32"/>
        </w:rPr>
      </w:pPr>
      <w:r w:rsidRPr="00A101E6">
        <w:rPr>
          <w:rFonts w:ascii="仿宋" w:eastAsia="仿宋" w:hAnsi="仿宋" w:hint="eastAsia"/>
          <w:color w:val="000000" w:themeColor="text1"/>
          <w:sz w:val="32"/>
          <w:szCs w:val="32"/>
        </w:rPr>
        <w:t>（一）专业基本情况：</w:t>
      </w:r>
    </w:p>
    <w:p w:rsidR="005117AB" w:rsidRPr="00A101E6" w:rsidRDefault="000147DD" w:rsidP="00A101E6">
      <w:pPr>
        <w:spacing w:line="560" w:lineRule="exact"/>
        <w:rPr>
          <w:rFonts w:ascii="仿宋" w:eastAsia="仿宋" w:hAnsi="仿宋"/>
          <w:color w:val="000000" w:themeColor="text1"/>
          <w:sz w:val="32"/>
          <w:szCs w:val="32"/>
        </w:rPr>
      </w:pPr>
      <w:r w:rsidRPr="00A101E6">
        <w:rPr>
          <w:rFonts w:ascii="仿宋" w:eastAsia="仿宋" w:hAnsi="仿宋" w:hint="eastAsia"/>
          <w:color w:val="000000" w:themeColor="text1"/>
          <w:sz w:val="32"/>
          <w:szCs w:val="32"/>
        </w:rPr>
        <w:tab/>
      </w:r>
      <w:r w:rsidR="00145708" w:rsidRPr="00A101E6">
        <w:rPr>
          <w:rFonts w:ascii="仿宋" w:eastAsia="仿宋" w:hAnsi="仿宋" w:hint="eastAsia"/>
          <w:color w:val="000000" w:themeColor="text1"/>
          <w:sz w:val="32"/>
          <w:szCs w:val="32"/>
        </w:rPr>
        <w:t>山东大学西班牙语专业开设于2006年，是山东省首批开设西班</w:t>
      </w:r>
      <w:r w:rsidRPr="00A101E6">
        <w:rPr>
          <w:rFonts w:ascii="仿宋" w:eastAsia="仿宋" w:hAnsi="仿宋" w:hint="eastAsia"/>
          <w:color w:val="000000" w:themeColor="text1"/>
          <w:sz w:val="32"/>
          <w:szCs w:val="32"/>
        </w:rPr>
        <w:t>牙语本科专业的院校。本专业注重强化学生语言运用能力与提升外语知识素养相结合，在优化课堂教学的同时锻炼学生自主学习及创新能力，依托山东大学优势资源，拓宽人才培养模式，深化多元课程体系，</w:t>
      </w:r>
      <w:r w:rsidR="007128BB" w:rsidRPr="00A101E6">
        <w:rPr>
          <w:rFonts w:ascii="仿宋" w:eastAsia="仿宋" w:hAnsi="仿宋" w:hint="eastAsia"/>
          <w:color w:val="000000" w:themeColor="text1"/>
          <w:sz w:val="32"/>
          <w:szCs w:val="32"/>
        </w:rPr>
        <w:t>不断开拓交流学习方式，</w:t>
      </w:r>
      <w:r w:rsidRPr="00A101E6">
        <w:rPr>
          <w:rFonts w:ascii="仿宋" w:eastAsia="仿宋" w:hAnsi="仿宋" w:hint="eastAsia"/>
          <w:color w:val="000000" w:themeColor="text1"/>
          <w:sz w:val="32"/>
          <w:szCs w:val="32"/>
        </w:rPr>
        <w:t>为学生创造赴西班牙、拉美语言学习机会，</w:t>
      </w:r>
      <w:r w:rsidR="007128BB" w:rsidRPr="00A101E6">
        <w:rPr>
          <w:rFonts w:ascii="仿宋" w:eastAsia="仿宋" w:hAnsi="仿宋" w:hint="eastAsia"/>
          <w:color w:val="000000" w:themeColor="text1"/>
          <w:sz w:val="32"/>
          <w:szCs w:val="32"/>
        </w:rPr>
        <w:t>全面提升学生的综合竞争能力。</w:t>
      </w:r>
    </w:p>
    <w:p w:rsidR="00F565E6" w:rsidRPr="00A101E6" w:rsidRDefault="00F565E6" w:rsidP="00A101E6">
      <w:pPr>
        <w:spacing w:line="560" w:lineRule="exact"/>
        <w:rPr>
          <w:rFonts w:ascii="仿宋" w:eastAsia="仿宋" w:hAnsi="仿宋"/>
          <w:color w:val="000000" w:themeColor="text1"/>
          <w:sz w:val="32"/>
          <w:szCs w:val="32"/>
        </w:rPr>
      </w:pPr>
      <w:r w:rsidRPr="00A101E6">
        <w:rPr>
          <w:rFonts w:ascii="仿宋" w:eastAsia="仿宋" w:hAnsi="仿宋" w:hint="eastAsia"/>
          <w:color w:val="000000" w:themeColor="text1"/>
          <w:sz w:val="32"/>
          <w:szCs w:val="32"/>
        </w:rPr>
        <w:t>（二） 在校生规模</w:t>
      </w:r>
    </w:p>
    <w:p w:rsidR="007128BB" w:rsidRPr="00A101E6" w:rsidRDefault="007128BB" w:rsidP="00A101E6">
      <w:pPr>
        <w:spacing w:line="560" w:lineRule="exact"/>
        <w:rPr>
          <w:rFonts w:ascii="仿宋" w:eastAsia="仿宋" w:hAnsi="仿宋"/>
          <w:color w:val="000000" w:themeColor="text1"/>
          <w:sz w:val="32"/>
          <w:szCs w:val="32"/>
        </w:rPr>
      </w:pPr>
      <w:r w:rsidRPr="00A101E6">
        <w:rPr>
          <w:rFonts w:ascii="仿宋" w:eastAsia="仿宋" w:hAnsi="仿宋" w:hint="eastAsia"/>
          <w:color w:val="000000" w:themeColor="text1"/>
          <w:sz w:val="32"/>
          <w:szCs w:val="32"/>
        </w:rPr>
        <w:t xml:space="preserve">    截至2016年11月，本专业共有本科在校生为</w:t>
      </w:r>
      <w:r w:rsidR="00F565E6" w:rsidRPr="00A101E6">
        <w:rPr>
          <w:rFonts w:ascii="仿宋" w:eastAsia="仿宋" w:hAnsi="仿宋" w:hint="eastAsia"/>
          <w:color w:val="000000" w:themeColor="text1"/>
          <w:sz w:val="32"/>
          <w:szCs w:val="32"/>
        </w:rPr>
        <w:t>129</w:t>
      </w:r>
      <w:r w:rsidRPr="00A101E6">
        <w:rPr>
          <w:rFonts w:ascii="仿宋" w:eastAsia="仿宋" w:hAnsi="仿宋" w:hint="eastAsia"/>
          <w:color w:val="000000" w:themeColor="text1"/>
          <w:sz w:val="32"/>
          <w:szCs w:val="32"/>
        </w:rPr>
        <w:t>人。</w:t>
      </w:r>
    </w:p>
    <w:tbl>
      <w:tblPr>
        <w:tblStyle w:val="a6"/>
        <w:tblW w:w="0" w:type="auto"/>
        <w:tblLook w:val="04A0"/>
      </w:tblPr>
      <w:tblGrid>
        <w:gridCol w:w="1420"/>
        <w:gridCol w:w="1420"/>
        <w:gridCol w:w="1420"/>
        <w:gridCol w:w="1420"/>
        <w:gridCol w:w="1421"/>
        <w:gridCol w:w="1421"/>
      </w:tblGrid>
      <w:tr w:rsidR="007128BB" w:rsidRPr="00A101E6" w:rsidTr="00F565E6">
        <w:tc>
          <w:tcPr>
            <w:tcW w:w="1420" w:type="dxa"/>
            <w:tcBorders>
              <w:tl2br w:val="single" w:sz="4" w:space="0" w:color="auto"/>
            </w:tcBorders>
          </w:tcPr>
          <w:p w:rsidR="00F565E6" w:rsidRPr="00A101E6" w:rsidRDefault="00F565E6" w:rsidP="00A101E6">
            <w:pPr>
              <w:spacing w:line="560" w:lineRule="exact"/>
              <w:rPr>
                <w:rFonts w:ascii="仿宋" w:eastAsia="仿宋" w:hAnsi="仿宋"/>
                <w:b/>
                <w:color w:val="000000" w:themeColor="text1"/>
                <w:sz w:val="24"/>
                <w:szCs w:val="24"/>
              </w:rPr>
            </w:pPr>
            <w:r w:rsidRPr="00A101E6">
              <w:rPr>
                <w:rFonts w:ascii="仿宋" w:eastAsia="仿宋" w:hAnsi="仿宋" w:hint="eastAsia"/>
                <w:b/>
                <w:color w:val="000000" w:themeColor="text1"/>
                <w:sz w:val="24"/>
                <w:szCs w:val="24"/>
              </w:rPr>
              <w:t xml:space="preserve">     年级</w:t>
            </w:r>
          </w:p>
          <w:p w:rsidR="007128BB" w:rsidRPr="00A101E6" w:rsidRDefault="00F565E6" w:rsidP="00A101E6">
            <w:pPr>
              <w:spacing w:line="560" w:lineRule="exact"/>
              <w:rPr>
                <w:rFonts w:ascii="仿宋" w:eastAsia="仿宋" w:hAnsi="仿宋"/>
                <w:b/>
                <w:color w:val="000000" w:themeColor="text1"/>
                <w:sz w:val="24"/>
                <w:szCs w:val="24"/>
              </w:rPr>
            </w:pPr>
            <w:r w:rsidRPr="00A101E6">
              <w:rPr>
                <w:rFonts w:ascii="仿宋" w:eastAsia="仿宋" w:hAnsi="仿宋" w:hint="eastAsia"/>
                <w:b/>
                <w:color w:val="000000" w:themeColor="text1"/>
                <w:sz w:val="24"/>
                <w:szCs w:val="24"/>
              </w:rPr>
              <w:t>人数</w:t>
            </w:r>
          </w:p>
        </w:tc>
        <w:tc>
          <w:tcPr>
            <w:tcW w:w="1420" w:type="dxa"/>
          </w:tcPr>
          <w:p w:rsidR="007128BB" w:rsidRPr="00A101E6" w:rsidRDefault="007128BB" w:rsidP="00A101E6">
            <w:pPr>
              <w:spacing w:line="560" w:lineRule="exact"/>
              <w:rPr>
                <w:rFonts w:ascii="仿宋" w:eastAsia="仿宋" w:hAnsi="仿宋"/>
                <w:b/>
                <w:color w:val="000000" w:themeColor="text1"/>
                <w:sz w:val="24"/>
                <w:szCs w:val="24"/>
              </w:rPr>
            </w:pPr>
            <w:r w:rsidRPr="00A101E6">
              <w:rPr>
                <w:rFonts w:ascii="仿宋" w:eastAsia="仿宋" w:hAnsi="仿宋" w:hint="eastAsia"/>
                <w:b/>
                <w:color w:val="000000" w:themeColor="text1"/>
                <w:sz w:val="24"/>
                <w:szCs w:val="24"/>
              </w:rPr>
              <w:t>2013级</w:t>
            </w:r>
          </w:p>
        </w:tc>
        <w:tc>
          <w:tcPr>
            <w:tcW w:w="1420" w:type="dxa"/>
          </w:tcPr>
          <w:p w:rsidR="007128BB" w:rsidRPr="00A101E6" w:rsidRDefault="007128BB" w:rsidP="00A101E6">
            <w:pPr>
              <w:spacing w:line="560" w:lineRule="exact"/>
              <w:rPr>
                <w:rFonts w:ascii="仿宋" w:eastAsia="仿宋" w:hAnsi="仿宋"/>
                <w:b/>
                <w:color w:val="000000" w:themeColor="text1"/>
                <w:sz w:val="24"/>
                <w:szCs w:val="24"/>
              </w:rPr>
            </w:pPr>
            <w:r w:rsidRPr="00A101E6">
              <w:rPr>
                <w:rFonts w:ascii="仿宋" w:eastAsia="仿宋" w:hAnsi="仿宋" w:hint="eastAsia"/>
                <w:b/>
                <w:color w:val="000000" w:themeColor="text1"/>
                <w:sz w:val="24"/>
                <w:szCs w:val="24"/>
              </w:rPr>
              <w:t>2014级</w:t>
            </w:r>
          </w:p>
        </w:tc>
        <w:tc>
          <w:tcPr>
            <w:tcW w:w="1420" w:type="dxa"/>
          </w:tcPr>
          <w:p w:rsidR="007128BB" w:rsidRPr="00A101E6" w:rsidRDefault="007128BB" w:rsidP="00A101E6">
            <w:pPr>
              <w:spacing w:line="560" w:lineRule="exact"/>
              <w:rPr>
                <w:rFonts w:ascii="仿宋" w:eastAsia="仿宋" w:hAnsi="仿宋"/>
                <w:b/>
                <w:color w:val="000000" w:themeColor="text1"/>
                <w:sz w:val="24"/>
                <w:szCs w:val="24"/>
              </w:rPr>
            </w:pPr>
            <w:r w:rsidRPr="00A101E6">
              <w:rPr>
                <w:rFonts w:ascii="仿宋" w:eastAsia="仿宋" w:hAnsi="仿宋" w:hint="eastAsia"/>
                <w:b/>
                <w:color w:val="000000" w:themeColor="text1"/>
                <w:sz w:val="24"/>
                <w:szCs w:val="24"/>
              </w:rPr>
              <w:t>2015级</w:t>
            </w:r>
          </w:p>
        </w:tc>
        <w:tc>
          <w:tcPr>
            <w:tcW w:w="1421" w:type="dxa"/>
          </w:tcPr>
          <w:p w:rsidR="007128BB" w:rsidRPr="00A101E6" w:rsidRDefault="007128BB" w:rsidP="00A101E6">
            <w:pPr>
              <w:spacing w:line="560" w:lineRule="exact"/>
              <w:rPr>
                <w:rFonts w:ascii="仿宋" w:eastAsia="仿宋" w:hAnsi="仿宋"/>
                <w:b/>
                <w:color w:val="000000" w:themeColor="text1"/>
                <w:sz w:val="24"/>
                <w:szCs w:val="24"/>
              </w:rPr>
            </w:pPr>
            <w:r w:rsidRPr="00A101E6">
              <w:rPr>
                <w:rFonts w:ascii="仿宋" w:eastAsia="仿宋" w:hAnsi="仿宋" w:hint="eastAsia"/>
                <w:b/>
                <w:color w:val="000000" w:themeColor="text1"/>
                <w:sz w:val="24"/>
                <w:szCs w:val="24"/>
              </w:rPr>
              <w:t>2016级</w:t>
            </w:r>
          </w:p>
        </w:tc>
        <w:tc>
          <w:tcPr>
            <w:tcW w:w="1421" w:type="dxa"/>
          </w:tcPr>
          <w:p w:rsidR="007128BB" w:rsidRPr="00A101E6" w:rsidRDefault="007128BB" w:rsidP="00A101E6">
            <w:pPr>
              <w:spacing w:line="560" w:lineRule="exact"/>
              <w:rPr>
                <w:rFonts w:ascii="仿宋" w:eastAsia="仿宋" w:hAnsi="仿宋"/>
                <w:b/>
                <w:color w:val="000000" w:themeColor="text1"/>
                <w:sz w:val="24"/>
                <w:szCs w:val="24"/>
              </w:rPr>
            </w:pPr>
            <w:r w:rsidRPr="00A101E6">
              <w:rPr>
                <w:rFonts w:ascii="仿宋" w:eastAsia="仿宋" w:hAnsi="仿宋" w:hint="eastAsia"/>
                <w:b/>
                <w:color w:val="000000" w:themeColor="text1"/>
                <w:sz w:val="24"/>
                <w:szCs w:val="24"/>
              </w:rPr>
              <w:t>总计</w:t>
            </w:r>
          </w:p>
        </w:tc>
      </w:tr>
      <w:tr w:rsidR="007128BB" w:rsidRPr="00A101E6" w:rsidTr="00F565E6">
        <w:tc>
          <w:tcPr>
            <w:tcW w:w="1420" w:type="dxa"/>
          </w:tcPr>
          <w:p w:rsidR="007128BB" w:rsidRPr="00A101E6" w:rsidRDefault="007128BB" w:rsidP="00A101E6">
            <w:pPr>
              <w:spacing w:line="560" w:lineRule="exact"/>
              <w:rPr>
                <w:rFonts w:ascii="仿宋" w:eastAsia="仿宋" w:hAnsi="仿宋"/>
                <w:b/>
                <w:color w:val="000000" w:themeColor="text1"/>
                <w:sz w:val="24"/>
                <w:szCs w:val="24"/>
              </w:rPr>
            </w:pPr>
          </w:p>
        </w:tc>
        <w:tc>
          <w:tcPr>
            <w:tcW w:w="1420" w:type="dxa"/>
          </w:tcPr>
          <w:p w:rsidR="007128BB" w:rsidRPr="00A101E6" w:rsidRDefault="007128BB" w:rsidP="00A101E6">
            <w:pPr>
              <w:spacing w:line="560" w:lineRule="exact"/>
              <w:jc w:val="center"/>
              <w:rPr>
                <w:rFonts w:ascii="仿宋" w:eastAsia="仿宋" w:hAnsi="仿宋"/>
                <w:b/>
                <w:color w:val="000000" w:themeColor="text1"/>
                <w:sz w:val="24"/>
                <w:szCs w:val="24"/>
              </w:rPr>
            </w:pPr>
            <w:r w:rsidRPr="00A101E6">
              <w:rPr>
                <w:rFonts w:ascii="仿宋" w:eastAsia="仿宋" w:hAnsi="仿宋" w:hint="eastAsia"/>
                <w:b/>
                <w:color w:val="000000" w:themeColor="text1"/>
                <w:sz w:val="24"/>
                <w:szCs w:val="24"/>
              </w:rPr>
              <w:t>28</w:t>
            </w:r>
          </w:p>
        </w:tc>
        <w:tc>
          <w:tcPr>
            <w:tcW w:w="1420" w:type="dxa"/>
          </w:tcPr>
          <w:p w:rsidR="007128BB" w:rsidRPr="00A101E6" w:rsidRDefault="007128BB" w:rsidP="00A101E6">
            <w:pPr>
              <w:spacing w:line="560" w:lineRule="exact"/>
              <w:jc w:val="center"/>
              <w:rPr>
                <w:rFonts w:ascii="仿宋" w:eastAsia="仿宋" w:hAnsi="仿宋"/>
                <w:b/>
                <w:color w:val="000000" w:themeColor="text1"/>
                <w:sz w:val="24"/>
                <w:szCs w:val="24"/>
              </w:rPr>
            </w:pPr>
            <w:r w:rsidRPr="00A101E6">
              <w:rPr>
                <w:rFonts w:ascii="仿宋" w:eastAsia="仿宋" w:hAnsi="仿宋" w:hint="eastAsia"/>
                <w:b/>
                <w:color w:val="000000" w:themeColor="text1"/>
                <w:sz w:val="24"/>
                <w:szCs w:val="24"/>
              </w:rPr>
              <w:t>36</w:t>
            </w:r>
          </w:p>
        </w:tc>
        <w:tc>
          <w:tcPr>
            <w:tcW w:w="1420" w:type="dxa"/>
          </w:tcPr>
          <w:p w:rsidR="007128BB" w:rsidRPr="00A101E6" w:rsidRDefault="007128BB" w:rsidP="00A101E6">
            <w:pPr>
              <w:spacing w:line="560" w:lineRule="exact"/>
              <w:jc w:val="center"/>
              <w:rPr>
                <w:rFonts w:ascii="仿宋" w:eastAsia="仿宋" w:hAnsi="仿宋"/>
                <w:b/>
                <w:color w:val="000000" w:themeColor="text1"/>
                <w:sz w:val="24"/>
                <w:szCs w:val="24"/>
              </w:rPr>
            </w:pPr>
            <w:r w:rsidRPr="00A101E6">
              <w:rPr>
                <w:rFonts w:ascii="仿宋" w:eastAsia="仿宋" w:hAnsi="仿宋" w:hint="eastAsia"/>
                <w:b/>
                <w:color w:val="000000" w:themeColor="text1"/>
                <w:sz w:val="24"/>
                <w:szCs w:val="24"/>
              </w:rPr>
              <w:t>34</w:t>
            </w:r>
          </w:p>
        </w:tc>
        <w:tc>
          <w:tcPr>
            <w:tcW w:w="1421" w:type="dxa"/>
          </w:tcPr>
          <w:p w:rsidR="007128BB" w:rsidRPr="00A101E6" w:rsidRDefault="007128BB" w:rsidP="00A101E6">
            <w:pPr>
              <w:spacing w:line="560" w:lineRule="exact"/>
              <w:rPr>
                <w:rFonts w:ascii="仿宋" w:eastAsia="仿宋" w:hAnsi="仿宋"/>
                <w:b/>
                <w:color w:val="000000" w:themeColor="text1"/>
                <w:sz w:val="24"/>
                <w:szCs w:val="24"/>
              </w:rPr>
            </w:pPr>
            <w:r w:rsidRPr="00A101E6">
              <w:rPr>
                <w:rFonts w:ascii="仿宋" w:eastAsia="仿宋" w:hAnsi="仿宋" w:hint="eastAsia"/>
                <w:b/>
                <w:color w:val="000000" w:themeColor="text1"/>
                <w:sz w:val="24"/>
                <w:szCs w:val="24"/>
              </w:rPr>
              <w:t>31</w:t>
            </w:r>
          </w:p>
        </w:tc>
        <w:tc>
          <w:tcPr>
            <w:tcW w:w="1421" w:type="dxa"/>
          </w:tcPr>
          <w:p w:rsidR="007128BB" w:rsidRPr="00A101E6" w:rsidRDefault="00F565E6" w:rsidP="00A101E6">
            <w:pPr>
              <w:spacing w:line="560" w:lineRule="exact"/>
              <w:rPr>
                <w:rFonts w:ascii="仿宋" w:eastAsia="仿宋" w:hAnsi="仿宋"/>
                <w:b/>
                <w:color w:val="000000" w:themeColor="text1"/>
                <w:sz w:val="24"/>
                <w:szCs w:val="24"/>
              </w:rPr>
            </w:pPr>
            <w:r w:rsidRPr="00A101E6">
              <w:rPr>
                <w:rFonts w:ascii="仿宋" w:eastAsia="仿宋" w:hAnsi="仿宋" w:hint="eastAsia"/>
                <w:b/>
                <w:color w:val="000000" w:themeColor="text1"/>
                <w:sz w:val="24"/>
                <w:szCs w:val="24"/>
              </w:rPr>
              <w:t>129人</w:t>
            </w:r>
          </w:p>
        </w:tc>
      </w:tr>
    </w:tbl>
    <w:p w:rsidR="007128BB" w:rsidRPr="00A101E6" w:rsidRDefault="007128BB" w:rsidP="00A101E6">
      <w:pPr>
        <w:spacing w:line="560" w:lineRule="exact"/>
        <w:rPr>
          <w:rFonts w:ascii="仿宋" w:eastAsia="仿宋" w:hAnsi="仿宋"/>
          <w:color w:val="000000" w:themeColor="text1"/>
          <w:sz w:val="24"/>
          <w:szCs w:val="24"/>
        </w:rPr>
      </w:pPr>
    </w:p>
    <w:p w:rsidR="00F565E6" w:rsidRPr="00A101E6" w:rsidRDefault="00F565E6" w:rsidP="00A101E6">
      <w:pPr>
        <w:spacing w:line="560" w:lineRule="exact"/>
        <w:rPr>
          <w:rFonts w:ascii="仿宋" w:eastAsia="仿宋" w:hAnsi="仿宋"/>
          <w:color w:val="000000" w:themeColor="text1"/>
          <w:sz w:val="32"/>
          <w:szCs w:val="32"/>
        </w:rPr>
      </w:pPr>
      <w:r w:rsidRPr="00A101E6">
        <w:rPr>
          <w:rFonts w:ascii="仿宋" w:eastAsia="仿宋" w:hAnsi="仿宋" w:hint="eastAsia"/>
          <w:color w:val="000000" w:themeColor="text1"/>
          <w:sz w:val="32"/>
          <w:szCs w:val="32"/>
        </w:rPr>
        <w:t>（三） 课程</w:t>
      </w:r>
      <w:r w:rsidR="007C6188" w:rsidRPr="00A101E6">
        <w:rPr>
          <w:rFonts w:ascii="仿宋" w:eastAsia="仿宋" w:hAnsi="仿宋" w:hint="eastAsia"/>
          <w:color w:val="000000" w:themeColor="text1"/>
          <w:sz w:val="32"/>
          <w:szCs w:val="32"/>
        </w:rPr>
        <w:t>体系</w:t>
      </w:r>
    </w:p>
    <w:p w:rsidR="004611A6" w:rsidRPr="00A101E6" w:rsidRDefault="004611A6" w:rsidP="00A101E6">
      <w:pPr>
        <w:spacing w:line="560" w:lineRule="exact"/>
        <w:rPr>
          <w:rFonts w:ascii="仿宋" w:eastAsia="仿宋" w:hAnsi="仿宋"/>
          <w:color w:val="000000" w:themeColor="text1"/>
          <w:sz w:val="32"/>
          <w:szCs w:val="32"/>
        </w:rPr>
      </w:pPr>
      <w:r w:rsidRPr="00A101E6">
        <w:rPr>
          <w:rFonts w:ascii="仿宋" w:eastAsia="仿宋" w:hAnsi="仿宋" w:hint="eastAsia"/>
          <w:color w:val="000000" w:themeColor="text1"/>
          <w:sz w:val="32"/>
          <w:szCs w:val="32"/>
        </w:rPr>
        <w:t>1、培养方案学时与学分</w:t>
      </w:r>
    </w:p>
    <w:tbl>
      <w:tblPr>
        <w:tblpPr w:leftFromText="180" w:rightFromText="180" w:vertAnchor="text" w:horzAnchor="page" w:tblpX="1621" w:tblpY="470"/>
        <w:tblW w:w="5649" w:type="pct"/>
        <w:tblCellMar>
          <w:left w:w="0" w:type="dxa"/>
          <w:right w:w="0" w:type="dxa"/>
        </w:tblCellMar>
        <w:tblLook w:val="04A0"/>
      </w:tblPr>
      <w:tblGrid>
        <w:gridCol w:w="1065"/>
        <w:gridCol w:w="785"/>
        <w:gridCol w:w="1795"/>
        <w:gridCol w:w="786"/>
        <w:gridCol w:w="929"/>
        <w:gridCol w:w="1054"/>
        <w:gridCol w:w="929"/>
        <w:gridCol w:w="807"/>
        <w:gridCol w:w="1257"/>
      </w:tblGrid>
      <w:tr w:rsidR="00225ECA" w:rsidRPr="00A101E6" w:rsidTr="00225ECA">
        <w:trPr>
          <w:trHeight w:val="702"/>
        </w:trPr>
        <w:tc>
          <w:tcPr>
            <w:tcW w:w="566" w:type="pct"/>
            <w:tcBorders>
              <w:top w:val="single" w:sz="8" w:space="0" w:color="auto"/>
              <w:left w:val="single" w:sz="8" w:space="0" w:color="auto"/>
              <w:bottom w:val="single" w:sz="8" w:space="0" w:color="auto"/>
              <w:right w:val="single" w:sz="8" w:space="0" w:color="auto"/>
            </w:tcBorders>
            <w:shd w:val="clear" w:color="auto" w:fill="auto"/>
            <w:vAlign w:val="center"/>
          </w:tcPr>
          <w:p w:rsidR="00225ECA" w:rsidRPr="00A101E6" w:rsidRDefault="00225ECA" w:rsidP="00A101E6">
            <w:pPr>
              <w:adjustRightInd w:val="0"/>
              <w:snapToGrid w:val="0"/>
              <w:spacing w:line="560" w:lineRule="exact"/>
              <w:rPr>
                <w:rFonts w:ascii="仿宋" w:eastAsia="仿宋" w:hAnsi="仿宋"/>
                <w:sz w:val="24"/>
                <w:szCs w:val="24"/>
              </w:rPr>
            </w:pPr>
            <w:r w:rsidRPr="00A101E6">
              <w:rPr>
                <w:rFonts w:ascii="仿宋" w:eastAsia="仿宋" w:hAnsi="仿宋" w:cs="宋体" w:hint="eastAsia"/>
                <w:sz w:val="24"/>
                <w:szCs w:val="24"/>
              </w:rPr>
              <w:t>课</w:t>
            </w:r>
            <w:r w:rsidRPr="00A101E6">
              <w:rPr>
                <w:rFonts w:ascii="仿宋" w:eastAsia="仿宋" w:hAnsi="仿宋" w:hint="eastAsia"/>
                <w:sz w:val="24"/>
                <w:szCs w:val="24"/>
              </w:rPr>
              <w:t>程性</w:t>
            </w:r>
            <w:r w:rsidRPr="00A101E6">
              <w:rPr>
                <w:rFonts w:ascii="仿宋" w:eastAsia="仿宋" w:hAnsi="仿宋" w:cs="宋体" w:hint="eastAsia"/>
                <w:sz w:val="24"/>
                <w:szCs w:val="24"/>
              </w:rPr>
              <w:t>质</w:t>
            </w:r>
          </w:p>
        </w:tc>
        <w:tc>
          <w:tcPr>
            <w:tcW w:w="1371" w:type="pct"/>
            <w:gridSpan w:val="2"/>
            <w:tcBorders>
              <w:top w:val="single" w:sz="8" w:space="0" w:color="auto"/>
              <w:left w:val="nil"/>
              <w:bottom w:val="single" w:sz="8" w:space="0" w:color="auto"/>
              <w:right w:val="single" w:sz="8" w:space="0" w:color="000000"/>
            </w:tcBorders>
            <w:shd w:val="clear" w:color="auto" w:fill="auto"/>
            <w:vAlign w:val="center"/>
          </w:tcPr>
          <w:p w:rsidR="00225ECA" w:rsidRPr="00A101E6" w:rsidRDefault="00225ECA" w:rsidP="00A101E6">
            <w:pPr>
              <w:adjustRightInd w:val="0"/>
              <w:snapToGrid w:val="0"/>
              <w:spacing w:line="560" w:lineRule="exact"/>
              <w:ind w:firstLineChars="177" w:firstLine="425"/>
              <w:rPr>
                <w:rFonts w:ascii="仿宋" w:eastAsia="仿宋" w:hAnsi="仿宋"/>
                <w:sz w:val="24"/>
                <w:szCs w:val="24"/>
              </w:rPr>
            </w:pPr>
            <w:r w:rsidRPr="00A101E6">
              <w:rPr>
                <w:rFonts w:ascii="仿宋" w:eastAsia="仿宋" w:hAnsi="仿宋" w:cs="宋体" w:hint="eastAsia"/>
                <w:sz w:val="24"/>
                <w:szCs w:val="24"/>
              </w:rPr>
              <w:t>课</w:t>
            </w:r>
            <w:r w:rsidRPr="00A101E6">
              <w:rPr>
                <w:rFonts w:ascii="仿宋" w:eastAsia="仿宋" w:hAnsi="仿宋" w:hint="eastAsia"/>
                <w:sz w:val="24"/>
                <w:szCs w:val="24"/>
              </w:rPr>
              <w:t>程</w:t>
            </w:r>
            <w:r w:rsidRPr="00A101E6">
              <w:rPr>
                <w:rFonts w:ascii="仿宋" w:eastAsia="仿宋" w:hAnsi="仿宋" w:cs="宋体" w:hint="eastAsia"/>
                <w:sz w:val="24"/>
                <w:szCs w:val="24"/>
              </w:rPr>
              <w:t>类别</w:t>
            </w:r>
          </w:p>
        </w:tc>
        <w:tc>
          <w:tcPr>
            <w:tcW w:w="912" w:type="pct"/>
            <w:gridSpan w:val="2"/>
            <w:tcBorders>
              <w:top w:val="single" w:sz="8" w:space="0" w:color="auto"/>
              <w:left w:val="nil"/>
              <w:bottom w:val="single" w:sz="8" w:space="0" w:color="auto"/>
              <w:right w:val="single" w:sz="8" w:space="0" w:color="000000"/>
            </w:tcBorders>
            <w:shd w:val="clear" w:color="auto" w:fill="auto"/>
            <w:vAlign w:val="center"/>
          </w:tcPr>
          <w:p w:rsidR="00225ECA" w:rsidRPr="00A101E6" w:rsidRDefault="00225ECA" w:rsidP="00A101E6">
            <w:pPr>
              <w:adjustRightInd w:val="0"/>
              <w:snapToGrid w:val="0"/>
              <w:spacing w:line="560" w:lineRule="exact"/>
              <w:ind w:firstLineChars="177" w:firstLine="425"/>
              <w:rPr>
                <w:rFonts w:ascii="仿宋" w:eastAsia="仿宋" w:hAnsi="仿宋"/>
                <w:sz w:val="24"/>
                <w:szCs w:val="24"/>
              </w:rPr>
            </w:pPr>
            <w:r w:rsidRPr="00A101E6">
              <w:rPr>
                <w:rFonts w:ascii="仿宋" w:eastAsia="仿宋" w:hAnsi="仿宋" w:hint="eastAsia"/>
                <w:sz w:val="24"/>
                <w:szCs w:val="24"/>
              </w:rPr>
              <w:t>学分</w:t>
            </w:r>
          </w:p>
        </w:tc>
        <w:tc>
          <w:tcPr>
            <w:tcW w:w="1054" w:type="pct"/>
            <w:gridSpan w:val="2"/>
            <w:tcBorders>
              <w:top w:val="single" w:sz="8" w:space="0" w:color="auto"/>
              <w:left w:val="nil"/>
              <w:bottom w:val="single" w:sz="8" w:space="0" w:color="auto"/>
              <w:right w:val="single" w:sz="8" w:space="0" w:color="000000"/>
            </w:tcBorders>
            <w:shd w:val="clear" w:color="auto" w:fill="auto"/>
            <w:vAlign w:val="center"/>
          </w:tcPr>
          <w:p w:rsidR="00225ECA" w:rsidRPr="00A101E6" w:rsidRDefault="00225ECA" w:rsidP="00A101E6">
            <w:pPr>
              <w:adjustRightInd w:val="0"/>
              <w:snapToGrid w:val="0"/>
              <w:spacing w:line="560" w:lineRule="exact"/>
              <w:ind w:firstLineChars="177" w:firstLine="425"/>
              <w:rPr>
                <w:rFonts w:ascii="仿宋" w:eastAsia="仿宋" w:hAnsi="仿宋"/>
                <w:sz w:val="24"/>
                <w:szCs w:val="24"/>
              </w:rPr>
            </w:pPr>
            <w:r w:rsidRPr="00A101E6">
              <w:rPr>
                <w:rFonts w:ascii="仿宋" w:eastAsia="仿宋" w:hAnsi="仿宋" w:hint="eastAsia"/>
                <w:sz w:val="24"/>
                <w:szCs w:val="24"/>
              </w:rPr>
              <w:t>学</w:t>
            </w:r>
            <w:r w:rsidRPr="00A101E6">
              <w:rPr>
                <w:rFonts w:ascii="仿宋" w:eastAsia="仿宋" w:hAnsi="仿宋" w:cs="宋体" w:hint="eastAsia"/>
                <w:sz w:val="24"/>
                <w:szCs w:val="24"/>
              </w:rPr>
              <w:t>时</w:t>
            </w:r>
          </w:p>
        </w:tc>
        <w:tc>
          <w:tcPr>
            <w:tcW w:w="1097" w:type="pct"/>
            <w:gridSpan w:val="2"/>
            <w:tcBorders>
              <w:top w:val="single" w:sz="8" w:space="0" w:color="auto"/>
              <w:left w:val="nil"/>
              <w:bottom w:val="single" w:sz="8" w:space="0" w:color="auto"/>
              <w:right w:val="single" w:sz="8" w:space="0" w:color="000000"/>
            </w:tcBorders>
            <w:shd w:val="clear" w:color="auto" w:fill="auto"/>
            <w:vAlign w:val="center"/>
          </w:tcPr>
          <w:p w:rsidR="00225ECA" w:rsidRPr="00A101E6" w:rsidRDefault="00225ECA" w:rsidP="00A101E6">
            <w:pPr>
              <w:adjustRightInd w:val="0"/>
              <w:snapToGrid w:val="0"/>
              <w:spacing w:line="560" w:lineRule="exact"/>
              <w:rPr>
                <w:rFonts w:ascii="仿宋" w:eastAsia="仿宋" w:hAnsi="仿宋"/>
                <w:sz w:val="24"/>
                <w:szCs w:val="24"/>
              </w:rPr>
            </w:pPr>
            <w:r w:rsidRPr="00A101E6">
              <w:rPr>
                <w:rFonts w:ascii="仿宋" w:eastAsia="仿宋" w:hAnsi="仿宋" w:hint="eastAsia"/>
                <w:sz w:val="24"/>
                <w:szCs w:val="24"/>
              </w:rPr>
              <w:t>占</w:t>
            </w:r>
            <w:r w:rsidRPr="00A101E6">
              <w:rPr>
                <w:rFonts w:ascii="仿宋" w:eastAsia="仿宋" w:hAnsi="仿宋" w:cs="宋体" w:hint="eastAsia"/>
                <w:sz w:val="24"/>
                <w:szCs w:val="24"/>
              </w:rPr>
              <w:t>总</w:t>
            </w:r>
            <w:r w:rsidRPr="00A101E6">
              <w:rPr>
                <w:rFonts w:ascii="仿宋" w:eastAsia="仿宋" w:hAnsi="仿宋" w:hint="eastAsia"/>
                <w:sz w:val="24"/>
                <w:szCs w:val="24"/>
              </w:rPr>
              <w:t>学分百分比</w:t>
            </w:r>
          </w:p>
        </w:tc>
      </w:tr>
      <w:tr w:rsidR="00225ECA" w:rsidRPr="00A101E6" w:rsidTr="00225ECA">
        <w:trPr>
          <w:trHeight w:val="601"/>
        </w:trPr>
        <w:tc>
          <w:tcPr>
            <w:tcW w:w="566" w:type="pct"/>
            <w:vMerge w:val="restart"/>
            <w:tcBorders>
              <w:top w:val="nil"/>
              <w:left w:val="single" w:sz="8" w:space="0" w:color="auto"/>
              <w:bottom w:val="single" w:sz="8" w:space="0" w:color="000000"/>
              <w:right w:val="single" w:sz="8" w:space="0" w:color="auto"/>
            </w:tcBorders>
            <w:shd w:val="clear" w:color="auto" w:fill="auto"/>
            <w:vAlign w:val="center"/>
          </w:tcPr>
          <w:p w:rsidR="00225ECA" w:rsidRPr="00A101E6" w:rsidRDefault="00225ECA" w:rsidP="00A101E6">
            <w:pPr>
              <w:adjustRightInd w:val="0"/>
              <w:snapToGrid w:val="0"/>
              <w:spacing w:line="560" w:lineRule="exact"/>
              <w:rPr>
                <w:rFonts w:ascii="仿宋" w:eastAsia="仿宋" w:hAnsi="仿宋"/>
                <w:sz w:val="24"/>
                <w:szCs w:val="24"/>
              </w:rPr>
            </w:pPr>
            <w:r w:rsidRPr="00A101E6">
              <w:rPr>
                <w:rFonts w:ascii="仿宋" w:eastAsia="仿宋" w:hAnsi="仿宋" w:hint="eastAsia"/>
                <w:sz w:val="24"/>
                <w:szCs w:val="24"/>
              </w:rPr>
              <w:t>必修</w:t>
            </w:r>
            <w:r w:rsidRPr="00A101E6">
              <w:rPr>
                <w:rFonts w:ascii="仿宋" w:eastAsia="仿宋" w:hAnsi="仿宋" w:cs="宋体" w:hint="eastAsia"/>
                <w:sz w:val="24"/>
                <w:szCs w:val="24"/>
              </w:rPr>
              <w:t>课</w:t>
            </w:r>
          </w:p>
        </w:tc>
        <w:tc>
          <w:tcPr>
            <w:tcW w:w="1371" w:type="pct"/>
            <w:gridSpan w:val="2"/>
            <w:tcBorders>
              <w:top w:val="single" w:sz="8" w:space="0" w:color="auto"/>
              <w:left w:val="nil"/>
              <w:bottom w:val="single" w:sz="8" w:space="0" w:color="auto"/>
              <w:right w:val="single" w:sz="8" w:space="0" w:color="000000"/>
            </w:tcBorders>
            <w:shd w:val="clear" w:color="auto" w:fill="auto"/>
            <w:vAlign w:val="center"/>
          </w:tcPr>
          <w:p w:rsidR="00225ECA" w:rsidRPr="00A101E6" w:rsidRDefault="00225ECA" w:rsidP="00A101E6">
            <w:pPr>
              <w:adjustRightInd w:val="0"/>
              <w:snapToGrid w:val="0"/>
              <w:spacing w:line="560" w:lineRule="exact"/>
              <w:rPr>
                <w:rFonts w:ascii="仿宋" w:eastAsia="仿宋" w:hAnsi="仿宋"/>
                <w:sz w:val="24"/>
                <w:szCs w:val="24"/>
              </w:rPr>
            </w:pPr>
            <w:r w:rsidRPr="00A101E6">
              <w:rPr>
                <w:rFonts w:ascii="仿宋" w:eastAsia="仿宋" w:hAnsi="仿宋" w:hint="eastAsia"/>
                <w:sz w:val="24"/>
                <w:szCs w:val="24"/>
              </w:rPr>
              <w:t>通</w:t>
            </w:r>
            <w:r w:rsidRPr="00A101E6">
              <w:rPr>
                <w:rFonts w:ascii="仿宋" w:eastAsia="仿宋" w:hAnsi="仿宋" w:cs="宋体" w:hint="eastAsia"/>
                <w:sz w:val="24"/>
                <w:szCs w:val="24"/>
              </w:rPr>
              <w:t>识</w:t>
            </w:r>
            <w:r w:rsidRPr="00A101E6">
              <w:rPr>
                <w:rFonts w:ascii="仿宋" w:eastAsia="仿宋" w:hAnsi="仿宋" w:hint="eastAsia"/>
                <w:sz w:val="24"/>
                <w:szCs w:val="24"/>
              </w:rPr>
              <w:t>教育必修</w:t>
            </w:r>
            <w:r w:rsidRPr="00A101E6">
              <w:rPr>
                <w:rFonts w:ascii="仿宋" w:eastAsia="仿宋" w:hAnsi="仿宋" w:cs="宋体" w:hint="eastAsia"/>
                <w:sz w:val="24"/>
                <w:szCs w:val="24"/>
              </w:rPr>
              <w:t>课</w:t>
            </w:r>
            <w:r w:rsidRPr="00A101E6">
              <w:rPr>
                <w:rFonts w:ascii="仿宋" w:eastAsia="仿宋" w:hAnsi="仿宋" w:hint="eastAsia"/>
                <w:sz w:val="24"/>
                <w:szCs w:val="24"/>
              </w:rPr>
              <w:t>程</w:t>
            </w:r>
          </w:p>
        </w:tc>
        <w:tc>
          <w:tcPr>
            <w:tcW w:w="418" w:type="pct"/>
            <w:vMerge w:val="restart"/>
            <w:tcBorders>
              <w:top w:val="nil"/>
              <w:left w:val="single" w:sz="8" w:space="0" w:color="auto"/>
              <w:bottom w:val="single" w:sz="8" w:space="0" w:color="000000"/>
              <w:right w:val="single" w:sz="8" w:space="0" w:color="auto"/>
            </w:tcBorders>
            <w:shd w:val="clear" w:color="auto" w:fill="auto"/>
            <w:vAlign w:val="center"/>
          </w:tcPr>
          <w:p w:rsidR="00225ECA" w:rsidRPr="00A101E6" w:rsidRDefault="00225ECA" w:rsidP="00A101E6">
            <w:pPr>
              <w:widowControl/>
              <w:spacing w:line="560" w:lineRule="exact"/>
              <w:jc w:val="center"/>
              <w:rPr>
                <w:rFonts w:ascii="仿宋" w:eastAsia="仿宋" w:hAnsi="仿宋"/>
                <w:color w:val="000000"/>
                <w:kern w:val="0"/>
                <w:sz w:val="24"/>
                <w:szCs w:val="24"/>
              </w:rPr>
            </w:pPr>
            <w:r w:rsidRPr="00A101E6">
              <w:rPr>
                <w:rFonts w:ascii="仿宋" w:eastAsia="仿宋" w:hAnsi="仿宋" w:hint="eastAsia"/>
                <w:color w:val="000000"/>
                <w:kern w:val="0"/>
                <w:sz w:val="24"/>
                <w:szCs w:val="24"/>
              </w:rPr>
              <w:t>126</w:t>
            </w:r>
          </w:p>
        </w:tc>
        <w:tc>
          <w:tcPr>
            <w:tcW w:w="494" w:type="pct"/>
            <w:tcBorders>
              <w:top w:val="nil"/>
              <w:left w:val="nil"/>
              <w:bottom w:val="single" w:sz="8" w:space="0" w:color="auto"/>
              <w:right w:val="single" w:sz="8" w:space="0" w:color="auto"/>
            </w:tcBorders>
            <w:shd w:val="clear" w:color="auto" w:fill="auto"/>
            <w:vAlign w:val="center"/>
          </w:tcPr>
          <w:p w:rsidR="00225ECA" w:rsidRPr="00A101E6" w:rsidRDefault="00225ECA" w:rsidP="00A101E6">
            <w:pPr>
              <w:widowControl/>
              <w:spacing w:line="560" w:lineRule="exact"/>
              <w:jc w:val="center"/>
              <w:rPr>
                <w:rFonts w:ascii="仿宋" w:eastAsia="仿宋" w:hAnsi="仿宋"/>
                <w:color w:val="000000"/>
                <w:kern w:val="0"/>
                <w:sz w:val="24"/>
                <w:szCs w:val="24"/>
              </w:rPr>
            </w:pPr>
            <w:r w:rsidRPr="00A101E6">
              <w:rPr>
                <w:rFonts w:ascii="仿宋" w:eastAsia="仿宋" w:hAnsi="仿宋" w:hint="eastAsia"/>
                <w:color w:val="000000"/>
                <w:kern w:val="0"/>
                <w:sz w:val="24"/>
                <w:szCs w:val="24"/>
              </w:rPr>
              <w:t>29</w:t>
            </w:r>
          </w:p>
        </w:tc>
        <w:tc>
          <w:tcPr>
            <w:tcW w:w="560" w:type="pct"/>
            <w:vMerge w:val="restart"/>
            <w:tcBorders>
              <w:top w:val="nil"/>
              <w:left w:val="single" w:sz="8" w:space="0" w:color="auto"/>
              <w:bottom w:val="single" w:sz="8" w:space="0" w:color="000000"/>
              <w:right w:val="single" w:sz="8" w:space="0" w:color="auto"/>
            </w:tcBorders>
            <w:shd w:val="clear" w:color="auto" w:fill="auto"/>
            <w:vAlign w:val="center"/>
          </w:tcPr>
          <w:p w:rsidR="00225ECA" w:rsidRPr="00A101E6" w:rsidRDefault="00225ECA" w:rsidP="00A101E6">
            <w:pPr>
              <w:widowControl/>
              <w:spacing w:line="560" w:lineRule="exact"/>
              <w:jc w:val="center"/>
              <w:rPr>
                <w:rFonts w:ascii="仿宋" w:eastAsia="仿宋" w:hAnsi="仿宋"/>
                <w:color w:val="000000"/>
                <w:kern w:val="0"/>
                <w:sz w:val="24"/>
                <w:szCs w:val="24"/>
              </w:rPr>
            </w:pPr>
            <w:r w:rsidRPr="00A101E6">
              <w:rPr>
                <w:rFonts w:ascii="仿宋" w:eastAsia="仿宋" w:hAnsi="仿宋" w:hint="eastAsia"/>
                <w:color w:val="000000"/>
                <w:kern w:val="0"/>
                <w:sz w:val="24"/>
                <w:szCs w:val="24"/>
              </w:rPr>
              <w:t>2507</w:t>
            </w:r>
            <w:r w:rsidRPr="00A101E6">
              <w:rPr>
                <w:rFonts w:ascii="仿宋" w:eastAsia="仿宋" w:hAnsi="仿宋"/>
                <w:color w:val="000000"/>
                <w:kern w:val="0"/>
                <w:sz w:val="24"/>
                <w:szCs w:val="24"/>
              </w:rPr>
              <w:t>+</w:t>
            </w:r>
          </w:p>
          <w:p w:rsidR="00225ECA" w:rsidRPr="00A101E6" w:rsidRDefault="00225ECA" w:rsidP="00A101E6">
            <w:pPr>
              <w:widowControl/>
              <w:spacing w:line="560" w:lineRule="exact"/>
              <w:jc w:val="center"/>
              <w:rPr>
                <w:rFonts w:ascii="仿宋" w:eastAsia="仿宋" w:hAnsi="仿宋"/>
                <w:color w:val="000000"/>
                <w:kern w:val="0"/>
                <w:sz w:val="24"/>
                <w:szCs w:val="24"/>
              </w:rPr>
            </w:pPr>
            <w:r w:rsidRPr="00A101E6">
              <w:rPr>
                <w:rFonts w:ascii="仿宋" w:eastAsia="仿宋" w:hAnsi="仿宋"/>
                <w:color w:val="000000"/>
                <w:kern w:val="0"/>
                <w:sz w:val="24"/>
                <w:szCs w:val="24"/>
              </w:rPr>
              <w:t>23</w:t>
            </w:r>
            <w:r w:rsidRPr="00A101E6">
              <w:rPr>
                <w:rFonts w:ascii="仿宋" w:eastAsia="仿宋" w:hAnsi="仿宋" w:hint="eastAsia"/>
                <w:color w:val="000000"/>
                <w:kern w:val="0"/>
                <w:sz w:val="24"/>
                <w:szCs w:val="24"/>
              </w:rPr>
              <w:t>周</w:t>
            </w:r>
          </w:p>
        </w:tc>
        <w:tc>
          <w:tcPr>
            <w:tcW w:w="494" w:type="pct"/>
            <w:tcBorders>
              <w:top w:val="nil"/>
              <w:left w:val="nil"/>
              <w:bottom w:val="single" w:sz="8" w:space="0" w:color="auto"/>
              <w:right w:val="single" w:sz="8" w:space="0" w:color="auto"/>
            </w:tcBorders>
            <w:shd w:val="clear" w:color="auto" w:fill="auto"/>
            <w:vAlign w:val="center"/>
          </w:tcPr>
          <w:p w:rsidR="00225ECA" w:rsidRPr="00A101E6" w:rsidRDefault="00225ECA" w:rsidP="00A101E6">
            <w:pPr>
              <w:widowControl/>
              <w:spacing w:line="560" w:lineRule="exact"/>
              <w:jc w:val="center"/>
              <w:rPr>
                <w:rFonts w:ascii="仿宋" w:eastAsia="仿宋" w:hAnsi="仿宋"/>
                <w:color w:val="000000"/>
                <w:kern w:val="0"/>
                <w:sz w:val="24"/>
                <w:szCs w:val="24"/>
              </w:rPr>
            </w:pPr>
            <w:r w:rsidRPr="00A101E6">
              <w:rPr>
                <w:rFonts w:ascii="仿宋" w:eastAsia="仿宋" w:hAnsi="仿宋" w:hint="eastAsia"/>
                <w:color w:val="000000"/>
                <w:kern w:val="0"/>
                <w:sz w:val="24"/>
                <w:szCs w:val="24"/>
              </w:rPr>
              <w:t>763</w:t>
            </w:r>
          </w:p>
        </w:tc>
        <w:tc>
          <w:tcPr>
            <w:tcW w:w="429" w:type="pct"/>
            <w:vMerge w:val="restart"/>
            <w:tcBorders>
              <w:top w:val="nil"/>
              <w:left w:val="single" w:sz="8" w:space="0" w:color="auto"/>
              <w:bottom w:val="single" w:sz="8" w:space="0" w:color="000000"/>
              <w:right w:val="single" w:sz="8" w:space="0" w:color="auto"/>
            </w:tcBorders>
            <w:shd w:val="clear" w:color="auto" w:fill="auto"/>
            <w:vAlign w:val="center"/>
          </w:tcPr>
          <w:p w:rsidR="00225ECA" w:rsidRPr="00A101E6" w:rsidRDefault="00225ECA" w:rsidP="00A101E6">
            <w:pPr>
              <w:widowControl/>
              <w:spacing w:line="560" w:lineRule="exact"/>
              <w:jc w:val="center"/>
              <w:rPr>
                <w:rFonts w:ascii="仿宋" w:eastAsia="仿宋" w:hAnsi="仿宋"/>
                <w:color w:val="000000"/>
                <w:kern w:val="0"/>
                <w:sz w:val="24"/>
                <w:szCs w:val="24"/>
              </w:rPr>
            </w:pPr>
            <w:r w:rsidRPr="00A101E6">
              <w:rPr>
                <w:rFonts w:ascii="仿宋" w:eastAsia="仿宋" w:hAnsi="仿宋" w:hint="eastAsia"/>
                <w:color w:val="000000"/>
                <w:kern w:val="0"/>
                <w:sz w:val="24"/>
                <w:szCs w:val="24"/>
              </w:rPr>
              <w:t>84</w:t>
            </w:r>
            <w:r w:rsidRPr="00A101E6">
              <w:rPr>
                <w:rFonts w:ascii="仿宋" w:eastAsia="仿宋" w:hAnsi="仿宋"/>
                <w:color w:val="000000"/>
                <w:kern w:val="0"/>
                <w:sz w:val="24"/>
                <w:szCs w:val="24"/>
              </w:rPr>
              <w:t>%</w:t>
            </w:r>
          </w:p>
        </w:tc>
        <w:tc>
          <w:tcPr>
            <w:tcW w:w="668" w:type="pct"/>
            <w:tcBorders>
              <w:top w:val="nil"/>
              <w:left w:val="nil"/>
              <w:bottom w:val="single" w:sz="8" w:space="0" w:color="auto"/>
              <w:right w:val="single" w:sz="8" w:space="0" w:color="auto"/>
            </w:tcBorders>
            <w:shd w:val="clear" w:color="auto" w:fill="auto"/>
            <w:vAlign w:val="center"/>
          </w:tcPr>
          <w:p w:rsidR="00225ECA" w:rsidRPr="00A101E6" w:rsidRDefault="00225ECA" w:rsidP="00A101E6">
            <w:pPr>
              <w:widowControl/>
              <w:spacing w:line="560" w:lineRule="exact"/>
              <w:jc w:val="center"/>
              <w:rPr>
                <w:rFonts w:ascii="仿宋" w:eastAsia="仿宋" w:hAnsi="仿宋"/>
                <w:color w:val="000000"/>
                <w:kern w:val="0"/>
                <w:sz w:val="24"/>
                <w:szCs w:val="24"/>
              </w:rPr>
            </w:pPr>
            <w:r w:rsidRPr="00A101E6">
              <w:rPr>
                <w:rFonts w:ascii="仿宋" w:eastAsia="仿宋" w:hAnsi="仿宋" w:hint="eastAsia"/>
                <w:color w:val="000000"/>
                <w:kern w:val="0"/>
                <w:sz w:val="24"/>
                <w:szCs w:val="24"/>
              </w:rPr>
              <w:t>19.33</w:t>
            </w:r>
            <w:r w:rsidRPr="00A101E6">
              <w:rPr>
                <w:rFonts w:ascii="仿宋" w:eastAsia="仿宋" w:hAnsi="仿宋"/>
                <w:color w:val="000000"/>
                <w:kern w:val="0"/>
                <w:sz w:val="24"/>
                <w:szCs w:val="24"/>
              </w:rPr>
              <w:t>%</w:t>
            </w:r>
          </w:p>
        </w:tc>
      </w:tr>
      <w:tr w:rsidR="00225ECA" w:rsidRPr="00A101E6" w:rsidTr="00225ECA">
        <w:trPr>
          <w:trHeight w:val="641"/>
        </w:trPr>
        <w:tc>
          <w:tcPr>
            <w:tcW w:w="566" w:type="pct"/>
            <w:vMerge/>
            <w:tcBorders>
              <w:top w:val="nil"/>
              <w:left w:val="single" w:sz="8" w:space="0" w:color="auto"/>
              <w:bottom w:val="single" w:sz="8" w:space="0" w:color="000000"/>
              <w:right w:val="single" w:sz="8" w:space="0" w:color="auto"/>
            </w:tcBorders>
            <w:shd w:val="clear" w:color="auto" w:fill="auto"/>
            <w:vAlign w:val="center"/>
          </w:tcPr>
          <w:p w:rsidR="00225ECA" w:rsidRPr="00A101E6" w:rsidRDefault="00225ECA" w:rsidP="00A101E6">
            <w:pPr>
              <w:adjustRightInd w:val="0"/>
              <w:snapToGrid w:val="0"/>
              <w:spacing w:line="560" w:lineRule="exact"/>
              <w:rPr>
                <w:rFonts w:ascii="仿宋" w:eastAsia="仿宋" w:hAnsi="仿宋"/>
                <w:sz w:val="24"/>
                <w:szCs w:val="24"/>
              </w:rPr>
            </w:pPr>
          </w:p>
        </w:tc>
        <w:tc>
          <w:tcPr>
            <w:tcW w:w="1371" w:type="pct"/>
            <w:gridSpan w:val="2"/>
            <w:tcBorders>
              <w:top w:val="single" w:sz="8" w:space="0" w:color="auto"/>
              <w:left w:val="nil"/>
              <w:bottom w:val="single" w:sz="8" w:space="0" w:color="auto"/>
              <w:right w:val="single" w:sz="8" w:space="0" w:color="000000"/>
            </w:tcBorders>
            <w:shd w:val="clear" w:color="auto" w:fill="auto"/>
            <w:vAlign w:val="center"/>
          </w:tcPr>
          <w:p w:rsidR="00225ECA" w:rsidRPr="00A101E6" w:rsidRDefault="00225ECA" w:rsidP="00A101E6">
            <w:pPr>
              <w:adjustRightInd w:val="0"/>
              <w:snapToGrid w:val="0"/>
              <w:spacing w:line="560" w:lineRule="exact"/>
              <w:rPr>
                <w:rFonts w:ascii="仿宋" w:eastAsia="仿宋" w:hAnsi="仿宋"/>
                <w:sz w:val="24"/>
                <w:szCs w:val="24"/>
              </w:rPr>
            </w:pPr>
            <w:r w:rsidRPr="00A101E6">
              <w:rPr>
                <w:rFonts w:ascii="仿宋" w:eastAsia="仿宋" w:hAnsi="仿宋" w:hint="eastAsia"/>
                <w:sz w:val="24"/>
                <w:szCs w:val="24"/>
              </w:rPr>
              <w:t>学科基</w:t>
            </w:r>
            <w:r w:rsidRPr="00A101E6">
              <w:rPr>
                <w:rFonts w:ascii="仿宋" w:eastAsia="仿宋" w:hAnsi="仿宋" w:cs="宋体" w:hint="eastAsia"/>
                <w:sz w:val="24"/>
                <w:szCs w:val="24"/>
              </w:rPr>
              <w:t>础</w:t>
            </w:r>
            <w:r w:rsidRPr="00A101E6">
              <w:rPr>
                <w:rFonts w:ascii="仿宋" w:eastAsia="仿宋" w:hAnsi="仿宋" w:hint="eastAsia"/>
                <w:sz w:val="24"/>
                <w:szCs w:val="24"/>
              </w:rPr>
              <w:t>平台</w:t>
            </w:r>
            <w:r w:rsidRPr="00A101E6">
              <w:rPr>
                <w:rFonts w:ascii="仿宋" w:eastAsia="仿宋" w:hAnsi="仿宋" w:cs="宋体" w:hint="eastAsia"/>
                <w:sz w:val="24"/>
                <w:szCs w:val="24"/>
              </w:rPr>
              <w:t>课</w:t>
            </w:r>
            <w:r w:rsidRPr="00A101E6">
              <w:rPr>
                <w:rFonts w:ascii="仿宋" w:eastAsia="仿宋" w:hAnsi="仿宋" w:hint="eastAsia"/>
                <w:sz w:val="24"/>
                <w:szCs w:val="24"/>
              </w:rPr>
              <w:t>程</w:t>
            </w:r>
          </w:p>
        </w:tc>
        <w:tc>
          <w:tcPr>
            <w:tcW w:w="418" w:type="pct"/>
            <w:vMerge/>
            <w:tcBorders>
              <w:top w:val="nil"/>
              <w:left w:val="single" w:sz="8" w:space="0" w:color="auto"/>
              <w:bottom w:val="single" w:sz="8" w:space="0" w:color="000000"/>
              <w:right w:val="single" w:sz="8" w:space="0" w:color="auto"/>
            </w:tcBorders>
            <w:shd w:val="clear" w:color="auto" w:fill="auto"/>
            <w:vAlign w:val="center"/>
          </w:tcPr>
          <w:p w:rsidR="00225ECA" w:rsidRPr="00A101E6" w:rsidRDefault="00225ECA" w:rsidP="00A101E6">
            <w:pPr>
              <w:widowControl/>
              <w:spacing w:line="560" w:lineRule="exact"/>
              <w:jc w:val="left"/>
              <w:rPr>
                <w:rFonts w:ascii="仿宋" w:eastAsia="仿宋" w:hAnsi="仿宋"/>
                <w:color w:val="000000"/>
                <w:kern w:val="0"/>
                <w:sz w:val="24"/>
                <w:szCs w:val="24"/>
              </w:rPr>
            </w:pPr>
          </w:p>
        </w:tc>
        <w:tc>
          <w:tcPr>
            <w:tcW w:w="494" w:type="pct"/>
            <w:tcBorders>
              <w:top w:val="nil"/>
              <w:left w:val="nil"/>
              <w:bottom w:val="single" w:sz="8" w:space="0" w:color="auto"/>
              <w:right w:val="single" w:sz="8" w:space="0" w:color="auto"/>
            </w:tcBorders>
            <w:shd w:val="clear" w:color="auto" w:fill="auto"/>
            <w:vAlign w:val="center"/>
          </w:tcPr>
          <w:p w:rsidR="00225ECA" w:rsidRPr="00A101E6" w:rsidRDefault="00225ECA" w:rsidP="00A101E6">
            <w:pPr>
              <w:widowControl/>
              <w:spacing w:line="560" w:lineRule="exact"/>
              <w:jc w:val="center"/>
              <w:rPr>
                <w:rFonts w:ascii="仿宋" w:eastAsia="仿宋" w:hAnsi="仿宋"/>
                <w:color w:val="000000"/>
                <w:kern w:val="0"/>
                <w:sz w:val="24"/>
                <w:szCs w:val="24"/>
              </w:rPr>
            </w:pPr>
            <w:r w:rsidRPr="00A101E6">
              <w:rPr>
                <w:rFonts w:ascii="仿宋" w:eastAsia="仿宋" w:hAnsi="仿宋" w:hint="eastAsia"/>
                <w:color w:val="000000"/>
                <w:kern w:val="0"/>
                <w:sz w:val="24"/>
                <w:szCs w:val="24"/>
              </w:rPr>
              <w:t>20</w:t>
            </w:r>
          </w:p>
        </w:tc>
        <w:tc>
          <w:tcPr>
            <w:tcW w:w="560" w:type="pct"/>
            <w:vMerge/>
            <w:tcBorders>
              <w:top w:val="nil"/>
              <w:left w:val="single" w:sz="8" w:space="0" w:color="auto"/>
              <w:bottom w:val="single" w:sz="8" w:space="0" w:color="000000"/>
              <w:right w:val="single" w:sz="8" w:space="0" w:color="auto"/>
            </w:tcBorders>
            <w:shd w:val="clear" w:color="auto" w:fill="auto"/>
            <w:vAlign w:val="center"/>
          </w:tcPr>
          <w:p w:rsidR="00225ECA" w:rsidRPr="00A101E6" w:rsidRDefault="00225ECA" w:rsidP="00A101E6">
            <w:pPr>
              <w:widowControl/>
              <w:spacing w:line="560" w:lineRule="exact"/>
              <w:jc w:val="left"/>
              <w:rPr>
                <w:rFonts w:ascii="仿宋" w:eastAsia="仿宋" w:hAnsi="仿宋"/>
                <w:color w:val="000000"/>
                <w:kern w:val="0"/>
                <w:sz w:val="24"/>
                <w:szCs w:val="24"/>
              </w:rPr>
            </w:pPr>
          </w:p>
        </w:tc>
        <w:tc>
          <w:tcPr>
            <w:tcW w:w="494" w:type="pct"/>
            <w:tcBorders>
              <w:top w:val="nil"/>
              <w:left w:val="nil"/>
              <w:bottom w:val="single" w:sz="8" w:space="0" w:color="auto"/>
              <w:right w:val="single" w:sz="8" w:space="0" w:color="auto"/>
            </w:tcBorders>
            <w:shd w:val="clear" w:color="auto" w:fill="auto"/>
            <w:vAlign w:val="center"/>
          </w:tcPr>
          <w:p w:rsidR="00225ECA" w:rsidRPr="00A101E6" w:rsidRDefault="00225ECA" w:rsidP="00A101E6">
            <w:pPr>
              <w:widowControl/>
              <w:spacing w:line="560" w:lineRule="exact"/>
              <w:jc w:val="center"/>
              <w:rPr>
                <w:rFonts w:ascii="仿宋" w:eastAsia="仿宋" w:hAnsi="仿宋"/>
                <w:color w:val="000000"/>
                <w:kern w:val="0"/>
                <w:sz w:val="24"/>
                <w:szCs w:val="24"/>
              </w:rPr>
            </w:pPr>
            <w:r w:rsidRPr="00A101E6">
              <w:rPr>
                <w:rFonts w:ascii="仿宋" w:eastAsia="仿宋" w:hAnsi="仿宋" w:hint="eastAsia"/>
                <w:color w:val="000000"/>
                <w:kern w:val="0"/>
                <w:sz w:val="24"/>
                <w:szCs w:val="24"/>
              </w:rPr>
              <w:t>320</w:t>
            </w:r>
          </w:p>
        </w:tc>
        <w:tc>
          <w:tcPr>
            <w:tcW w:w="429" w:type="pct"/>
            <w:vMerge/>
            <w:tcBorders>
              <w:top w:val="nil"/>
              <w:left w:val="single" w:sz="8" w:space="0" w:color="auto"/>
              <w:bottom w:val="single" w:sz="8" w:space="0" w:color="000000"/>
              <w:right w:val="single" w:sz="8" w:space="0" w:color="auto"/>
            </w:tcBorders>
            <w:shd w:val="clear" w:color="auto" w:fill="auto"/>
            <w:vAlign w:val="center"/>
          </w:tcPr>
          <w:p w:rsidR="00225ECA" w:rsidRPr="00A101E6" w:rsidRDefault="00225ECA" w:rsidP="00A101E6">
            <w:pPr>
              <w:widowControl/>
              <w:spacing w:line="560" w:lineRule="exact"/>
              <w:jc w:val="left"/>
              <w:rPr>
                <w:rFonts w:ascii="仿宋" w:eastAsia="仿宋" w:hAnsi="仿宋"/>
                <w:color w:val="000000"/>
                <w:kern w:val="0"/>
                <w:sz w:val="24"/>
                <w:szCs w:val="24"/>
              </w:rPr>
            </w:pPr>
          </w:p>
        </w:tc>
        <w:tc>
          <w:tcPr>
            <w:tcW w:w="668" w:type="pct"/>
            <w:tcBorders>
              <w:top w:val="nil"/>
              <w:left w:val="nil"/>
              <w:bottom w:val="single" w:sz="8" w:space="0" w:color="auto"/>
              <w:right w:val="single" w:sz="8" w:space="0" w:color="auto"/>
            </w:tcBorders>
            <w:shd w:val="clear" w:color="auto" w:fill="auto"/>
            <w:vAlign w:val="center"/>
          </w:tcPr>
          <w:p w:rsidR="00225ECA" w:rsidRPr="00A101E6" w:rsidRDefault="00225ECA" w:rsidP="00A101E6">
            <w:pPr>
              <w:widowControl/>
              <w:spacing w:line="560" w:lineRule="exact"/>
              <w:jc w:val="center"/>
              <w:rPr>
                <w:rFonts w:ascii="仿宋" w:eastAsia="仿宋" w:hAnsi="仿宋"/>
                <w:color w:val="000000"/>
                <w:kern w:val="0"/>
                <w:sz w:val="24"/>
                <w:szCs w:val="24"/>
              </w:rPr>
            </w:pPr>
            <w:r w:rsidRPr="00A101E6">
              <w:rPr>
                <w:rFonts w:ascii="仿宋" w:eastAsia="仿宋" w:hAnsi="仿宋" w:hint="eastAsia"/>
                <w:color w:val="000000"/>
                <w:kern w:val="0"/>
                <w:sz w:val="24"/>
                <w:szCs w:val="24"/>
              </w:rPr>
              <w:t>13.33</w:t>
            </w:r>
            <w:r w:rsidRPr="00A101E6">
              <w:rPr>
                <w:rFonts w:ascii="仿宋" w:eastAsia="仿宋" w:hAnsi="仿宋"/>
                <w:color w:val="000000"/>
                <w:kern w:val="0"/>
                <w:sz w:val="24"/>
                <w:szCs w:val="24"/>
              </w:rPr>
              <w:t>%</w:t>
            </w:r>
          </w:p>
        </w:tc>
      </w:tr>
      <w:tr w:rsidR="00225ECA" w:rsidRPr="00A101E6" w:rsidTr="00225ECA">
        <w:trPr>
          <w:trHeight w:val="570"/>
        </w:trPr>
        <w:tc>
          <w:tcPr>
            <w:tcW w:w="566" w:type="pct"/>
            <w:vMerge/>
            <w:tcBorders>
              <w:top w:val="nil"/>
              <w:left w:val="single" w:sz="8" w:space="0" w:color="auto"/>
              <w:bottom w:val="single" w:sz="8" w:space="0" w:color="000000"/>
              <w:right w:val="single" w:sz="8" w:space="0" w:color="auto"/>
            </w:tcBorders>
            <w:shd w:val="clear" w:color="auto" w:fill="auto"/>
            <w:vAlign w:val="center"/>
          </w:tcPr>
          <w:p w:rsidR="00225ECA" w:rsidRPr="00A101E6" w:rsidRDefault="00225ECA" w:rsidP="00A101E6">
            <w:pPr>
              <w:adjustRightInd w:val="0"/>
              <w:snapToGrid w:val="0"/>
              <w:spacing w:line="560" w:lineRule="exact"/>
              <w:rPr>
                <w:rFonts w:ascii="仿宋" w:eastAsia="仿宋" w:hAnsi="仿宋"/>
                <w:sz w:val="24"/>
                <w:szCs w:val="24"/>
              </w:rPr>
            </w:pPr>
          </w:p>
        </w:tc>
        <w:tc>
          <w:tcPr>
            <w:tcW w:w="1371" w:type="pct"/>
            <w:gridSpan w:val="2"/>
            <w:tcBorders>
              <w:top w:val="single" w:sz="8" w:space="0" w:color="auto"/>
              <w:left w:val="nil"/>
              <w:bottom w:val="single" w:sz="8" w:space="0" w:color="auto"/>
              <w:right w:val="single" w:sz="8" w:space="0" w:color="000000"/>
            </w:tcBorders>
            <w:shd w:val="clear" w:color="auto" w:fill="auto"/>
            <w:vAlign w:val="center"/>
          </w:tcPr>
          <w:p w:rsidR="00225ECA" w:rsidRPr="00A101E6" w:rsidRDefault="00225ECA" w:rsidP="00A101E6">
            <w:pPr>
              <w:adjustRightInd w:val="0"/>
              <w:snapToGrid w:val="0"/>
              <w:spacing w:line="560" w:lineRule="exact"/>
              <w:rPr>
                <w:rFonts w:ascii="仿宋" w:eastAsia="仿宋" w:hAnsi="仿宋"/>
                <w:sz w:val="24"/>
                <w:szCs w:val="24"/>
              </w:rPr>
            </w:pPr>
            <w:r w:rsidRPr="00A101E6">
              <w:rPr>
                <w:rFonts w:ascii="仿宋" w:eastAsia="仿宋" w:hAnsi="仿宋" w:cs="宋体" w:hint="eastAsia"/>
                <w:sz w:val="24"/>
                <w:szCs w:val="24"/>
              </w:rPr>
              <w:t>专业</w:t>
            </w:r>
            <w:r w:rsidRPr="00A101E6">
              <w:rPr>
                <w:rFonts w:ascii="仿宋" w:eastAsia="仿宋" w:hAnsi="仿宋" w:hint="eastAsia"/>
                <w:sz w:val="24"/>
                <w:szCs w:val="24"/>
              </w:rPr>
              <w:t>基</w:t>
            </w:r>
            <w:r w:rsidRPr="00A101E6">
              <w:rPr>
                <w:rFonts w:ascii="仿宋" w:eastAsia="仿宋" w:hAnsi="仿宋" w:cs="宋体" w:hint="eastAsia"/>
                <w:sz w:val="24"/>
                <w:szCs w:val="24"/>
              </w:rPr>
              <w:t>础课</w:t>
            </w:r>
            <w:r w:rsidRPr="00A101E6">
              <w:rPr>
                <w:rFonts w:ascii="仿宋" w:eastAsia="仿宋" w:hAnsi="仿宋" w:hint="eastAsia"/>
                <w:sz w:val="24"/>
                <w:szCs w:val="24"/>
              </w:rPr>
              <w:t>程</w:t>
            </w:r>
          </w:p>
        </w:tc>
        <w:tc>
          <w:tcPr>
            <w:tcW w:w="418" w:type="pct"/>
            <w:vMerge/>
            <w:tcBorders>
              <w:top w:val="nil"/>
              <w:left w:val="single" w:sz="8" w:space="0" w:color="auto"/>
              <w:bottom w:val="single" w:sz="8" w:space="0" w:color="000000"/>
              <w:right w:val="single" w:sz="8" w:space="0" w:color="auto"/>
            </w:tcBorders>
            <w:shd w:val="clear" w:color="auto" w:fill="auto"/>
            <w:vAlign w:val="center"/>
          </w:tcPr>
          <w:p w:rsidR="00225ECA" w:rsidRPr="00A101E6" w:rsidRDefault="00225ECA" w:rsidP="00A101E6">
            <w:pPr>
              <w:widowControl/>
              <w:spacing w:line="560" w:lineRule="exact"/>
              <w:jc w:val="left"/>
              <w:rPr>
                <w:rFonts w:ascii="仿宋" w:eastAsia="仿宋" w:hAnsi="仿宋"/>
                <w:color w:val="000000"/>
                <w:kern w:val="0"/>
                <w:sz w:val="24"/>
                <w:szCs w:val="24"/>
              </w:rPr>
            </w:pPr>
          </w:p>
        </w:tc>
        <w:tc>
          <w:tcPr>
            <w:tcW w:w="494" w:type="pct"/>
            <w:tcBorders>
              <w:top w:val="nil"/>
              <w:left w:val="nil"/>
              <w:bottom w:val="single" w:sz="8" w:space="0" w:color="auto"/>
              <w:right w:val="single" w:sz="8" w:space="0" w:color="auto"/>
            </w:tcBorders>
            <w:shd w:val="clear" w:color="auto" w:fill="auto"/>
            <w:vAlign w:val="center"/>
          </w:tcPr>
          <w:p w:rsidR="00225ECA" w:rsidRPr="00A101E6" w:rsidRDefault="00225ECA" w:rsidP="00A101E6">
            <w:pPr>
              <w:widowControl/>
              <w:spacing w:line="560" w:lineRule="exact"/>
              <w:jc w:val="center"/>
              <w:rPr>
                <w:rFonts w:ascii="仿宋" w:eastAsia="仿宋" w:hAnsi="仿宋"/>
                <w:color w:val="000000"/>
                <w:kern w:val="0"/>
                <w:sz w:val="24"/>
                <w:szCs w:val="24"/>
              </w:rPr>
            </w:pPr>
            <w:r w:rsidRPr="00A101E6">
              <w:rPr>
                <w:rFonts w:ascii="仿宋" w:eastAsia="仿宋" w:hAnsi="仿宋" w:hint="eastAsia"/>
                <w:color w:val="000000"/>
                <w:kern w:val="0"/>
                <w:sz w:val="24"/>
                <w:szCs w:val="24"/>
              </w:rPr>
              <w:t>56</w:t>
            </w:r>
          </w:p>
        </w:tc>
        <w:tc>
          <w:tcPr>
            <w:tcW w:w="560" w:type="pct"/>
            <w:vMerge/>
            <w:tcBorders>
              <w:top w:val="nil"/>
              <w:left w:val="single" w:sz="8" w:space="0" w:color="auto"/>
              <w:bottom w:val="single" w:sz="8" w:space="0" w:color="000000"/>
              <w:right w:val="single" w:sz="8" w:space="0" w:color="auto"/>
            </w:tcBorders>
            <w:shd w:val="clear" w:color="auto" w:fill="auto"/>
            <w:vAlign w:val="center"/>
          </w:tcPr>
          <w:p w:rsidR="00225ECA" w:rsidRPr="00A101E6" w:rsidRDefault="00225ECA" w:rsidP="00A101E6">
            <w:pPr>
              <w:widowControl/>
              <w:spacing w:line="560" w:lineRule="exact"/>
              <w:jc w:val="left"/>
              <w:rPr>
                <w:rFonts w:ascii="仿宋" w:eastAsia="仿宋" w:hAnsi="仿宋"/>
                <w:color w:val="000000"/>
                <w:kern w:val="0"/>
                <w:sz w:val="24"/>
                <w:szCs w:val="24"/>
              </w:rPr>
            </w:pPr>
          </w:p>
        </w:tc>
        <w:tc>
          <w:tcPr>
            <w:tcW w:w="494" w:type="pct"/>
            <w:tcBorders>
              <w:top w:val="nil"/>
              <w:left w:val="nil"/>
              <w:bottom w:val="single" w:sz="8" w:space="0" w:color="auto"/>
              <w:right w:val="single" w:sz="8" w:space="0" w:color="auto"/>
            </w:tcBorders>
            <w:shd w:val="clear" w:color="auto" w:fill="auto"/>
            <w:vAlign w:val="center"/>
          </w:tcPr>
          <w:p w:rsidR="00225ECA" w:rsidRPr="00A101E6" w:rsidRDefault="00225ECA" w:rsidP="00A101E6">
            <w:pPr>
              <w:widowControl/>
              <w:spacing w:line="560" w:lineRule="exact"/>
              <w:jc w:val="center"/>
              <w:rPr>
                <w:rFonts w:ascii="仿宋" w:eastAsia="仿宋" w:hAnsi="仿宋"/>
                <w:color w:val="000000"/>
                <w:kern w:val="0"/>
                <w:sz w:val="24"/>
                <w:szCs w:val="24"/>
              </w:rPr>
            </w:pPr>
            <w:r w:rsidRPr="00A101E6">
              <w:rPr>
                <w:rFonts w:ascii="仿宋" w:eastAsia="仿宋" w:hAnsi="仿宋" w:hint="eastAsia"/>
                <w:color w:val="000000"/>
                <w:kern w:val="0"/>
                <w:sz w:val="24"/>
                <w:szCs w:val="24"/>
              </w:rPr>
              <w:t>1056</w:t>
            </w:r>
          </w:p>
        </w:tc>
        <w:tc>
          <w:tcPr>
            <w:tcW w:w="429" w:type="pct"/>
            <w:vMerge/>
            <w:tcBorders>
              <w:top w:val="nil"/>
              <w:left w:val="single" w:sz="8" w:space="0" w:color="auto"/>
              <w:bottom w:val="single" w:sz="8" w:space="0" w:color="000000"/>
              <w:right w:val="single" w:sz="8" w:space="0" w:color="auto"/>
            </w:tcBorders>
            <w:shd w:val="clear" w:color="auto" w:fill="auto"/>
            <w:vAlign w:val="center"/>
          </w:tcPr>
          <w:p w:rsidR="00225ECA" w:rsidRPr="00A101E6" w:rsidRDefault="00225ECA" w:rsidP="00A101E6">
            <w:pPr>
              <w:widowControl/>
              <w:spacing w:line="560" w:lineRule="exact"/>
              <w:jc w:val="left"/>
              <w:rPr>
                <w:rFonts w:ascii="仿宋" w:eastAsia="仿宋" w:hAnsi="仿宋"/>
                <w:color w:val="000000"/>
                <w:kern w:val="0"/>
                <w:sz w:val="24"/>
                <w:szCs w:val="24"/>
              </w:rPr>
            </w:pPr>
          </w:p>
        </w:tc>
        <w:tc>
          <w:tcPr>
            <w:tcW w:w="668" w:type="pct"/>
            <w:tcBorders>
              <w:top w:val="nil"/>
              <w:left w:val="nil"/>
              <w:bottom w:val="single" w:sz="8" w:space="0" w:color="auto"/>
              <w:right w:val="single" w:sz="8" w:space="0" w:color="auto"/>
            </w:tcBorders>
            <w:shd w:val="clear" w:color="auto" w:fill="auto"/>
            <w:vAlign w:val="center"/>
          </w:tcPr>
          <w:p w:rsidR="00225ECA" w:rsidRPr="00A101E6" w:rsidRDefault="00225ECA" w:rsidP="00A101E6">
            <w:pPr>
              <w:widowControl/>
              <w:spacing w:line="560" w:lineRule="exact"/>
              <w:jc w:val="center"/>
              <w:rPr>
                <w:rFonts w:ascii="仿宋" w:eastAsia="仿宋" w:hAnsi="仿宋"/>
                <w:color w:val="000000"/>
                <w:kern w:val="0"/>
                <w:sz w:val="24"/>
                <w:szCs w:val="24"/>
              </w:rPr>
            </w:pPr>
            <w:r w:rsidRPr="00A101E6">
              <w:rPr>
                <w:rFonts w:ascii="仿宋" w:eastAsia="仿宋" w:hAnsi="仿宋" w:hint="eastAsia"/>
                <w:color w:val="000000"/>
                <w:kern w:val="0"/>
                <w:sz w:val="24"/>
                <w:szCs w:val="24"/>
              </w:rPr>
              <w:t>37.33</w:t>
            </w:r>
            <w:r w:rsidRPr="00A101E6">
              <w:rPr>
                <w:rFonts w:ascii="仿宋" w:eastAsia="仿宋" w:hAnsi="仿宋"/>
                <w:color w:val="000000"/>
                <w:kern w:val="0"/>
                <w:sz w:val="24"/>
                <w:szCs w:val="24"/>
              </w:rPr>
              <w:t>%</w:t>
            </w:r>
          </w:p>
        </w:tc>
      </w:tr>
      <w:tr w:rsidR="00225ECA" w:rsidRPr="00A101E6" w:rsidTr="00225ECA">
        <w:trPr>
          <w:trHeight w:val="702"/>
        </w:trPr>
        <w:tc>
          <w:tcPr>
            <w:tcW w:w="566" w:type="pct"/>
            <w:vMerge/>
            <w:tcBorders>
              <w:top w:val="nil"/>
              <w:left w:val="single" w:sz="8" w:space="0" w:color="auto"/>
              <w:bottom w:val="single" w:sz="8" w:space="0" w:color="000000"/>
              <w:right w:val="single" w:sz="8" w:space="0" w:color="auto"/>
            </w:tcBorders>
            <w:shd w:val="clear" w:color="auto" w:fill="auto"/>
            <w:vAlign w:val="center"/>
          </w:tcPr>
          <w:p w:rsidR="00225ECA" w:rsidRPr="00A101E6" w:rsidRDefault="00225ECA" w:rsidP="00A101E6">
            <w:pPr>
              <w:adjustRightInd w:val="0"/>
              <w:snapToGrid w:val="0"/>
              <w:spacing w:line="560" w:lineRule="exact"/>
              <w:rPr>
                <w:rFonts w:ascii="仿宋" w:eastAsia="仿宋" w:hAnsi="仿宋"/>
                <w:sz w:val="24"/>
                <w:szCs w:val="24"/>
              </w:rPr>
            </w:pPr>
          </w:p>
        </w:tc>
        <w:tc>
          <w:tcPr>
            <w:tcW w:w="1371" w:type="pct"/>
            <w:gridSpan w:val="2"/>
            <w:tcBorders>
              <w:top w:val="single" w:sz="8" w:space="0" w:color="auto"/>
              <w:left w:val="nil"/>
              <w:bottom w:val="single" w:sz="8" w:space="0" w:color="auto"/>
              <w:right w:val="single" w:sz="8" w:space="0" w:color="000000"/>
            </w:tcBorders>
            <w:shd w:val="clear" w:color="auto" w:fill="auto"/>
            <w:vAlign w:val="center"/>
          </w:tcPr>
          <w:p w:rsidR="00225ECA" w:rsidRPr="00A101E6" w:rsidRDefault="00225ECA" w:rsidP="00A101E6">
            <w:pPr>
              <w:adjustRightInd w:val="0"/>
              <w:snapToGrid w:val="0"/>
              <w:spacing w:line="560" w:lineRule="exact"/>
              <w:rPr>
                <w:rFonts w:ascii="仿宋" w:eastAsia="仿宋" w:hAnsi="仿宋"/>
                <w:sz w:val="24"/>
                <w:szCs w:val="24"/>
              </w:rPr>
            </w:pPr>
            <w:r w:rsidRPr="00A101E6">
              <w:rPr>
                <w:rFonts w:ascii="仿宋" w:eastAsia="仿宋" w:hAnsi="仿宋" w:cs="宋体" w:hint="eastAsia"/>
                <w:sz w:val="24"/>
                <w:szCs w:val="24"/>
              </w:rPr>
              <w:t>专业</w:t>
            </w:r>
            <w:r w:rsidRPr="00A101E6">
              <w:rPr>
                <w:rFonts w:ascii="仿宋" w:eastAsia="仿宋" w:hAnsi="仿宋" w:hint="eastAsia"/>
                <w:sz w:val="24"/>
                <w:szCs w:val="24"/>
              </w:rPr>
              <w:t>必修</w:t>
            </w:r>
            <w:r w:rsidRPr="00A101E6">
              <w:rPr>
                <w:rFonts w:ascii="仿宋" w:eastAsia="仿宋" w:hAnsi="仿宋" w:cs="宋体" w:hint="eastAsia"/>
                <w:sz w:val="24"/>
                <w:szCs w:val="24"/>
              </w:rPr>
              <w:t>课</w:t>
            </w:r>
            <w:r w:rsidRPr="00A101E6">
              <w:rPr>
                <w:rFonts w:ascii="仿宋" w:eastAsia="仿宋" w:hAnsi="仿宋" w:hint="eastAsia"/>
                <w:sz w:val="24"/>
                <w:szCs w:val="24"/>
              </w:rPr>
              <w:t>程</w:t>
            </w:r>
          </w:p>
        </w:tc>
        <w:tc>
          <w:tcPr>
            <w:tcW w:w="418" w:type="pct"/>
            <w:vMerge/>
            <w:tcBorders>
              <w:top w:val="nil"/>
              <w:left w:val="single" w:sz="8" w:space="0" w:color="auto"/>
              <w:bottom w:val="single" w:sz="8" w:space="0" w:color="000000"/>
              <w:right w:val="single" w:sz="8" w:space="0" w:color="auto"/>
            </w:tcBorders>
            <w:shd w:val="clear" w:color="auto" w:fill="auto"/>
            <w:vAlign w:val="center"/>
          </w:tcPr>
          <w:p w:rsidR="00225ECA" w:rsidRPr="00A101E6" w:rsidRDefault="00225ECA" w:rsidP="00A101E6">
            <w:pPr>
              <w:widowControl/>
              <w:spacing w:line="560" w:lineRule="exact"/>
              <w:jc w:val="left"/>
              <w:rPr>
                <w:rFonts w:ascii="仿宋" w:eastAsia="仿宋" w:hAnsi="仿宋"/>
                <w:color w:val="000000"/>
                <w:kern w:val="0"/>
                <w:sz w:val="24"/>
                <w:szCs w:val="24"/>
              </w:rPr>
            </w:pPr>
          </w:p>
        </w:tc>
        <w:tc>
          <w:tcPr>
            <w:tcW w:w="494" w:type="pct"/>
            <w:tcBorders>
              <w:top w:val="nil"/>
              <w:left w:val="nil"/>
              <w:bottom w:val="single" w:sz="8" w:space="0" w:color="auto"/>
              <w:right w:val="single" w:sz="8" w:space="0" w:color="auto"/>
            </w:tcBorders>
            <w:shd w:val="clear" w:color="auto" w:fill="auto"/>
            <w:vAlign w:val="center"/>
          </w:tcPr>
          <w:p w:rsidR="00225ECA" w:rsidRPr="00A101E6" w:rsidRDefault="00225ECA" w:rsidP="00A101E6">
            <w:pPr>
              <w:widowControl/>
              <w:spacing w:line="560" w:lineRule="exact"/>
              <w:jc w:val="center"/>
              <w:rPr>
                <w:rFonts w:ascii="仿宋" w:eastAsia="仿宋" w:hAnsi="仿宋"/>
                <w:color w:val="000000"/>
                <w:kern w:val="0"/>
                <w:sz w:val="24"/>
                <w:szCs w:val="24"/>
              </w:rPr>
            </w:pPr>
            <w:r w:rsidRPr="00A101E6">
              <w:rPr>
                <w:rFonts w:ascii="仿宋" w:eastAsia="仿宋" w:hAnsi="仿宋" w:hint="eastAsia"/>
                <w:color w:val="000000"/>
                <w:kern w:val="0"/>
                <w:sz w:val="24"/>
                <w:szCs w:val="24"/>
              </w:rPr>
              <w:t>16</w:t>
            </w:r>
          </w:p>
        </w:tc>
        <w:tc>
          <w:tcPr>
            <w:tcW w:w="560" w:type="pct"/>
            <w:vMerge/>
            <w:tcBorders>
              <w:top w:val="nil"/>
              <w:left w:val="single" w:sz="8" w:space="0" w:color="auto"/>
              <w:bottom w:val="single" w:sz="8" w:space="0" w:color="000000"/>
              <w:right w:val="single" w:sz="8" w:space="0" w:color="auto"/>
            </w:tcBorders>
            <w:shd w:val="clear" w:color="auto" w:fill="auto"/>
            <w:vAlign w:val="center"/>
          </w:tcPr>
          <w:p w:rsidR="00225ECA" w:rsidRPr="00A101E6" w:rsidRDefault="00225ECA" w:rsidP="00A101E6">
            <w:pPr>
              <w:widowControl/>
              <w:spacing w:line="560" w:lineRule="exact"/>
              <w:jc w:val="left"/>
              <w:rPr>
                <w:rFonts w:ascii="仿宋" w:eastAsia="仿宋" w:hAnsi="仿宋"/>
                <w:color w:val="000000"/>
                <w:kern w:val="0"/>
                <w:sz w:val="24"/>
                <w:szCs w:val="24"/>
              </w:rPr>
            </w:pPr>
          </w:p>
        </w:tc>
        <w:tc>
          <w:tcPr>
            <w:tcW w:w="494" w:type="pct"/>
            <w:tcBorders>
              <w:top w:val="nil"/>
              <w:left w:val="nil"/>
              <w:bottom w:val="single" w:sz="8" w:space="0" w:color="auto"/>
              <w:right w:val="single" w:sz="8" w:space="0" w:color="auto"/>
            </w:tcBorders>
            <w:shd w:val="clear" w:color="auto" w:fill="auto"/>
            <w:vAlign w:val="center"/>
          </w:tcPr>
          <w:p w:rsidR="00225ECA" w:rsidRPr="00A101E6" w:rsidRDefault="00225ECA" w:rsidP="00A101E6">
            <w:pPr>
              <w:widowControl/>
              <w:spacing w:line="560" w:lineRule="exact"/>
              <w:jc w:val="center"/>
              <w:rPr>
                <w:rFonts w:ascii="仿宋" w:eastAsia="仿宋" w:hAnsi="仿宋"/>
                <w:color w:val="000000"/>
                <w:kern w:val="0"/>
                <w:sz w:val="24"/>
                <w:szCs w:val="24"/>
              </w:rPr>
            </w:pPr>
            <w:r w:rsidRPr="00A101E6">
              <w:rPr>
                <w:rFonts w:ascii="仿宋" w:eastAsia="仿宋" w:hAnsi="仿宋" w:hint="eastAsia"/>
                <w:color w:val="000000"/>
                <w:kern w:val="0"/>
                <w:sz w:val="24"/>
                <w:szCs w:val="24"/>
              </w:rPr>
              <w:t>368</w:t>
            </w:r>
          </w:p>
        </w:tc>
        <w:tc>
          <w:tcPr>
            <w:tcW w:w="429" w:type="pct"/>
            <w:vMerge/>
            <w:tcBorders>
              <w:top w:val="nil"/>
              <w:left w:val="single" w:sz="8" w:space="0" w:color="auto"/>
              <w:bottom w:val="single" w:sz="8" w:space="0" w:color="000000"/>
              <w:right w:val="single" w:sz="8" w:space="0" w:color="auto"/>
            </w:tcBorders>
            <w:shd w:val="clear" w:color="auto" w:fill="auto"/>
            <w:vAlign w:val="center"/>
          </w:tcPr>
          <w:p w:rsidR="00225ECA" w:rsidRPr="00A101E6" w:rsidRDefault="00225ECA" w:rsidP="00A101E6">
            <w:pPr>
              <w:widowControl/>
              <w:spacing w:line="560" w:lineRule="exact"/>
              <w:jc w:val="left"/>
              <w:rPr>
                <w:rFonts w:ascii="仿宋" w:eastAsia="仿宋" w:hAnsi="仿宋"/>
                <w:color w:val="000000"/>
                <w:kern w:val="0"/>
                <w:sz w:val="24"/>
                <w:szCs w:val="24"/>
              </w:rPr>
            </w:pPr>
          </w:p>
        </w:tc>
        <w:tc>
          <w:tcPr>
            <w:tcW w:w="668" w:type="pct"/>
            <w:tcBorders>
              <w:top w:val="nil"/>
              <w:left w:val="nil"/>
              <w:bottom w:val="single" w:sz="8" w:space="0" w:color="auto"/>
              <w:right w:val="single" w:sz="8" w:space="0" w:color="auto"/>
            </w:tcBorders>
            <w:shd w:val="clear" w:color="auto" w:fill="auto"/>
            <w:vAlign w:val="center"/>
          </w:tcPr>
          <w:p w:rsidR="00225ECA" w:rsidRPr="00A101E6" w:rsidRDefault="00225ECA" w:rsidP="00A101E6">
            <w:pPr>
              <w:widowControl/>
              <w:spacing w:line="560" w:lineRule="exact"/>
              <w:jc w:val="center"/>
              <w:rPr>
                <w:rFonts w:ascii="仿宋" w:eastAsia="仿宋" w:hAnsi="仿宋"/>
                <w:color w:val="000000"/>
                <w:kern w:val="0"/>
                <w:sz w:val="24"/>
                <w:szCs w:val="24"/>
              </w:rPr>
            </w:pPr>
            <w:r w:rsidRPr="00A101E6">
              <w:rPr>
                <w:rFonts w:ascii="仿宋" w:eastAsia="仿宋" w:hAnsi="仿宋" w:hint="eastAsia"/>
                <w:color w:val="000000"/>
                <w:kern w:val="0"/>
                <w:sz w:val="24"/>
                <w:szCs w:val="24"/>
              </w:rPr>
              <w:t>10.67</w:t>
            </w:r>
            <w:r w:rsidRPr="00A101E6">
              <w:rPr>
                <w:rFonts w:ascii="仿宋" w:eastAsia="仿宋" w:hAnsi="仿宋"/>
                <w:color w:val="000000"/>
                <w:kern w:val="0"/>
                <w:sz w:val="24"/>
                <w:szCs w:val="24"/>
              </w:rPr>
              <w:t>%</w:t>
            </w:r>
          </w:p>
        </w:tc>
      </w:tr>
      <w:tr w:rsidR="00225ECA" w:rsidRPr="00A101E6" w:rsidTr="00225ECA">
        <w:trPr>
          <w:trHeight w:val="663"/>
        </w:trPr>
        <w:tc>
          <w:tcPr>
            <w:tcW w:w="566" w:type="pct"/>
            <w:vMerge/>
            <w:tcBorders>
              <w:top w:val="nil"/>
              <w:left w:val="single" w:sz="8" w:space="0" w:color="auto"/>
              <w:bottom w:val="single" w:sz="8" w:space="0" w:color="000000"/>
              <w:right w:val="single" w:sz="8" w:space="0" w:color="auto"/>
            </w:tcBorders>
            <w:shd w:val="clear" w:color="auto" w:fill="auto"/>
            <w:vAlign w:val="center"/>
          </w:tcPr>
          <w:p w:rsidR="00225ECA" w:rsidRPr="00A101E6" w:rsidRDefault="00225ECA" w:rsidP="00A101E6">
            <w:pPr>
              <w:adjustRightInd w:val="0"/>
              <w:snapToGrid w:val="0"/>
              <w:spacing w:line="560" w:lineRule="exact"/>
              <w:rPr>
                <w:rFonts w:ascii="仿宋" w:eastAsia="仿宋" w:hAnsi="仿宋"/>
                <w:sz w:val="24"/>
                <w:szCs w:val="24"/>
              </w:rPr>
            </w:pPr>
          </w:p>
        </w:tc>
        <w:tc>
          <w:tcPr>
            <w:tcW w:w="417" w:type="pct"/>
            <w:vMerge w:val="restart"/>
            <w:tcBorders>
              <w:top w:val="nil"/>
              <w:left w:val="single" w:sz="8" w:space="0" w:color="auto"/>
              <w:bottom w:val="single" w:sz="8" w:space="0" w:color="000000"/>
              <w:right w:val="single" w:sz="8" w:space="0" w:color="auto"/>
            </w:tcBorders>
            <w:shd w:val="clear" w:color="auto" w:fill="auto"/>
            <w:vAlign w:val="center"/>
          </w:tcPr>
          <w:p w:rsidR="00225ECA" w:rsidRPr="00A101E6" w:rsidRDefault="00225ECA" w:rsidP="00A101E6">
            <w:pPr>
              <w:adjustRightInd w:val="0"/>
              <w:snapToGrid w:val="0"/>
              <w:spacing w:line="560" w:lineRule="exact"/>
              <w:rPr>
                <w:rFonts w:ascii="仿宋" w:eastAsia="仿宋" w:hAnsi="仿宋"/>
                <w:sz w:val="24"/>
                <w:szCs w:val="24"/>
              </w:rPr>
            </w:pPr>
            <w:r w:rsidRPr="00A101E6">
              <w:rPr>
                <w:rFonts w:ascii="仿宋" w:eastAsia="仿宋" w:hAnsi="仿宋" w:cs="宋体" w:hint="eastAsia"/>
                <w:sz w:val="24"/>
                <w:szCs w:val="24"/>
              </w:rPr>
              <w:t>实</w:t>
            </w:r>
            <w:r w:rsidRPr="00A101E6">
              <w:rPr>
                <w:rFonts w:ascii="仿宋" w:eastAsia="仿宋" w:hAnsi="仿宋" w:hint="eastAsia"/>
                <w:sz w:val="24"/>
                <w:szCs w:val="24"/>
              </w:rPr>
              <w:t>践</w:t>
            </w:r>
          </w:p>
          <w:p w:rsidR="00225ECA" w:rsidRPr="00A101E6" w:rsidRDefault="00225ECA" w:rsidP="00A101E6">
            <w:pPr>
              <w:adjustRightInd w:val="0"/>
              <w:snapToGrid w:val="0"/>
              <w:spacing w:line="560" w:lineRule="exact"/>
              <w:rPr>
                <w:rFonts w:ascii="仿宋" w:eastAsia="仿宋" w:hAnsi="仿宋"/>
                <w:sz w:val="24"/>
                <w:szCs w:val="24"/>
              </w:rPr>
            </w:pPr>
            <w:r w:rsidRPr="00A101E6">
              <w:rPr>
                <w:rFonts w:ascii="仿宋" w:eastAsia="仿宋" w:hAnsi="仿宋" w:cs="宋体" w:hint="eastAsia"/>
                <w:sz w:val="24"/>
                <w:szCs w:val="24"/>
              </w:rPr>
              <w:t>环节</w:t>
            </w:r>
          </w:p>
        </w:tc>
        <w:tc>
          <w:tcPr>
            <w:tcW w:w="954" w:type="pct"/>
            <w:tcBorders>
              <w:top w:val="nil"/>
              <w:left w:val="nil"/>
              <w:bottom w:val="single" w:sz="8" w:space="0" w:color="auto"/>
              <w:right w:val="single" w:sz="8" w:space="0" w:color="auto"/>
            </w:tcBorders>
            <w:shd w:val="clear" w:color="auto" w:fill="auto"/>
            <w:vAlign w:val="center"/>
          </w:tcPr>
          <w:p w:rsidR="00225ECA" w:rsidRPr="00A101E6" w:rsidRDefault="00225ECA" w:rsidP="00A101E6">
            <w:pPr>
              <w:adjustRightInd w:val="0"/>
              <w:snapToGrid w:val="0"/>
              <w:spacing w:line="560" w:lineRule="exact"/>
              <w:rPr>
                <w:rFonts w:ascii="仿宋" w:eastAsia="仿宋" w:hAnsi="仿宋"/>
                <w:sz w:val="24"/>
                <w:szCs w:val="24"/>
              </w:rPr>
            </w:pPr>
            <w:r w:rsidRPr="00A101E6">
              <w:rPr>
                <w:rFonts w:ascii="仿宋" w:eastAsia="仿宋" w:hAnsi="仿宋" w:hint="eastAsia"/>
                <w:sz w:val="24"/>
                <w:szCs w:val="24"/>
              </w:rPr>
              <w:t>不含</w:t>
            </w:r>
            <w:r w:rsidRPr="00A101E6">
              <w:rPr>
                <w:rFonts w:ascii="仿宋" w:eastAsia="仿宋" w:hAnsi="仿宋" w:cs="宋体" w:hint="eastAsia"/>
                <w:sz w:val="24"/>
                <w:szCs w:val="24"/>
              </w:rPr>
              <w:t>实验课</w:t>
            </w:r>
            <w:r w:rsidRPr="00A101E6">
              <w:rPr>
                <w:rFonts w:ascii="仿宋" w:eastAsia="仿宋" w:hAnsi="仿宋" w:hint="eastAsia"/>
                <w:sz w:val="24"/>
                <w:szCs w:val="24"/>
              </w:rPr>
              <w:t>程</w:t>
            </w:r>
          </w:p>
        </w:tc>
        <w:tc>
          <w:tcPr>
            <w:tcW w:w="418" w:type="pct"/>
            <w:vMerge/>
            <w:tcBorders>
              <w:top w:val="nil"/>
              <w:left w:val="single" w:sz="8" w:space="0" w:color="auto"/>
              <w:bottom w:val="single" w:sz="8" w:space="0" w:color="000000"/>
              <w:right w:val="single" w:sz="8" w:space="0" w:color="auto"/>
            </w:tcBorders>
            <w:shd w:val="clear" w:color="auto" w:fill="auto"/>
            <w:vAlign w:val="center"/>
          </w:tcPr>
          <w:p w:rsidR="00225ECA" w:rsidRPr="00A101E6" w:rsidRDefault="00225ECA" w:rsidP="00A101E6">
            <w:pPr>
              <w:widowControl/>
              <w:spacing w:line="560" w:lineRule="exact"/>
              <w:jc w:val="left"/>
              <w:rPr>
                <w:rFonts w:ascii="仿宋" w:eastAsia="仿宋" w:hAnsi="仿宋"/>
                <w:color w:val="000000"/>
                <w:kern w:val="0"/>
                <w:sz w:val="24"/>
                <w:szCs w:val="24"/>
              </w:rPr>
            </w:pPr>
          </w:p>
        </w:tc>
        <w:tc>
          <w:tcPr>
            <w:tcW w:w="494" w:type="pct"/>
            <w:tcBorders>
              <w:top w:val="nil"/>
              <w:left w:val="nil"/>
              <w:bottom w:val="single" w:sz="8" w:space="0" w:color="auto"/>
              <w:right w:val="single" w:sz="8" w:space="0" w:color="auto"/>
            </w:tcBorders>
            <w:shd w:val="clear" w:color="auto" w:fill="auto"/>
            <w:vAlign w:val="center"/>
          </w:tcPr>
          <w:p w:rsidR="00225ECA" w:rsidRPr="00A101E6" w:rsidRDefault="00225ECA" w:rsidP="00A101E6">
            <w:pPr>
              <w:widowControl/>
              <w:spacing w:line="560" w:lineRule="exact"/>
              <w:jc w:val="center"/>
              <w:rPr>
                <w:rFonts w:ascii="仿宋" w:eastAsia="仿宋" w:hAnsi="仿宋"/>
                <w:color w:val="000000"/>
                <w:kern w:val="0"/>
                <w:sz w:val="24"/>
                <w:szCs w:val="24"/>
              </w:rPr>
            </w:pPr>
            <w:r w:rsidRPr="00A101E6">
              <w:rPr>
                <w:rFonts w:ascii="仿宋" w:eastAsia="仿宋" w:hAnsi="仿宋" w:hint="eastAsia"/>
                <w:color w:val="000000"/>
                <w:kern w:val="0"/>
                <w:sz w:val="24"/>
                <w:szCs w:val="24"/>
              </w:rPr>
              <w:t>5</w:t>
            </w:r>
          </w:p>
        </w:tc>
        <w:tc>
          <w:tcPr>
            <w:tcW w:w="560" w:type="pct"/>
            <w:vMerge/>
            <w:tcBorders>
              <w:top w:val="nil"/>
              <w:left w:val="single" w:sz="8" w:space="0" w:color="auto"/>
              <w:bottom w:val="single" w:sz="8" w:space="0" w:color="000000"/>
              <w:right w:val="single" w:sz="8" w:space="0" w:color="auto"/>
            </w:tcBorders>
            <w:shd w:val="clear" w:color="auto" w:fill="auto"/>
            <w:vAlign w:val="center"/>
          </w:tcPr>
          <w:p w:rsidR="00225ECA" w:rsidRPr="00A101E6" w:rsidRDefault="00225ECA" w:rsidP="00A101E6">
            <w:pPr>
              <w:widowControl/>
              <w:spacing w:line="560" w:lineRule="exact"/>
              <w:jc w:val="left"/>
              <w:rPr>
                <w:rFonts w:ascii="仿宋" w:eastAsia="仿宋" w:hAnsi="仿宋"/>
                <w:color w:val="000000"/>
                <w:kern w:val="0"/>
                <w:sz w:val="24"/>
                <w:szCs w:val="24"/>
              </w:rPr>
            </w:pPr>
          </w:p>
        </w:tc>
        <w:tc>
          <w:tcPr>
            <w:tcW w:w="494" w:type="pct"/>
            <w:tcBorders>
              <w:top w:val="nil"/>
              <w:left w:val="nil"/>
              <w:bottom w:val="single" w:sz="8" w:space="0" w:color="auto"/>
              <w:right w:val="single" w:sz="8" w:space="0" w:color="auto"/>
            </w:tcBorders>
            <w:shd w:val="clear" w:color="auto" w:fill="auto"/>
            <w:vAlign w:val="center"/>
          </w:tcPr>
          <w:p w:rsidR="00225ECA" w:rsidRPr="00A101E6" w:rsidRDefault="00225ECA" w:rsidP="00A101E6">
            <w:pPr>
              <w:widowControl/>
              <w:spacing w:line="560" w:lineRule="exact"/>
              <w:jc w:val="center"/>
              <w:rPr>
                <w:rFonts w:ascii="仿宋" w:eastAsia="仿宋" w:hAnsi="仿宋"/>
                <w:color w:val="000000"/>
                <w:kern w:val="0"/>
                <w:sz w:val="24"/>
                <w:szCs w:val="24"/>
              </w:rPr>
            </w:pPr>
            <w:r w:rsidRPr="00A101E6">
              <w:rPr>
                <w:rFonts w:ascii="仿宋" w:eastAsia="仿宋" w:hAnsi="仿宋" w:hint="eastAsia"/>
                <w:color w:val="000000"/>
                <w:kern w:val="0"/>
                <w:sz w:val="24"/>
                <w:szCs w:val="24"/>
              </w:rPr>
              <w:t>23周</w:t>
            </w:r>
          </w:p>
        </w:tc>
        <w:tc>
          <w:tcPr>
            <w:tcW w:w="429" w:type="pct"/>
            <w:vMerge/>
            <w:tcBorders>
              <w:top w:val="nil"/>
              <w:left w:val="single" w:sz="8" w:space="0" w:color="auto"/>
              <w:bottom w:val="single" w:sz="8" w:space="0" w:color="000000"/>
              <w:right w:val="single" w:sz="8" w:space="0" w:color="auto"/>
            </w:tcBorders>
            <w:shd w:val="clear" w:color="auto" w:fill="auto"/>
            <w:vAlign w:val="center"/>
          </w:tcPr>
          <w:p w:rsidR="00225ECA" w:rsidRPr="00A101E6" w:rsidRDefault="00225ECA" w:rsidP="00A101E6">
            <w:pPr>
              <w:widowControl/>
              <w:spacing w:line="560" w:lineRule="exact"/>
              <w:jc w:val="left"/>
              <w:rPr>
                <w:rFonts w:ascii="仿宋" w:eastAsia="仿宋" w:hAnsi="仿宋"/>
                <w:color w:val="000000"/>
                <w:kern w:val="0"/>
                <w:sz w:val="24"/>
                <w:szCs w:val="24"/>
              </w:rPr>
            </w:pPr>
          </w:p>
        </w:tc>
        <w:tc>
          <w:tcPr>
            <w:tcW w:w="668" w:type="pct"/>
            <w:tcBorders>
              <w:top w:val="nil"/>
              <w:left w:val="nil"/>
              <w:bottom w:val="single" w:sz="8" w:space="0" w:color="auto"/>
              <w:right w:val="single" w:sz="8" w:space="0" w:color="auto"/>
            </w:tcBorders>
            <w:shd w:val="clear" w:color="auto" w:fill="auto"/>
            <w:vAlign w:val="center"/>
          </w:tcPr>
          <w:p w:rsidR="00225ECA" w:rsidRPr="00A101E6" w:rsidRDefault="00225ECA" w:rsidP="00A101E6">
            <w:pPr>
              <w:widowControl/>
              <w:spacing w:line="560" w:lineRule="exact"/>
              <w:jc w:val="center"/>
              <w:rPr>
                <w:rFonts w:ascii="仿宋" w:eastAsia="仿宋" w:hAnsi="仿宋"/>
                <w:color w:val="000000"/>
                <w:kern w:val="0"/>
                <w:sz w:val="24"/>
                <w:szCs w:val="24"/>
              </w:rPr>
            </w:pPr>
            <w:r w:rsidRPr="00A101E6">
              <w:rPr>
                <w:rFonts w:ascii="仿宋" w:eastAsia="仿宋" w:hAnsi="仿宋" w:hint="eastAsia"/>
                <w:color w:val="000000"/>
                <w:kern w:val="0"/>
                <w:sz w:val="24"/>
                <w:szCs w:val="24"/>
              </w:rPr>
              <w:t>3.34</w:t>
            </w:r>
            <w:r w:rsidRPr="00A101E6">
              <w:rPr>
                <w:rFonts w:ascii="仿宋" w:eastAsia="仿宋" w:hAnsi="仿宋"/>
                <w:color w:val="000000"/>
                <w:kern w:val="0"/>
                <w:sz w:val="24"/>
                <w:szCs w:val="24"/>
              </w:rPr>
              <w:t>%</w:t>
            </w:r>
          </w:p>
        </w:tc>
      </w:tr>
      <w:tr w:rsidR="00225ECA" w:rsidRPr="00A101E6" w:rsidTr="00225ECA">
        <w:trPr>
          <w:trHeight w:val="625"/>
        </w:trPr>
        <w:tc>
          <w:tcPr>
            <w:tcW w:w="566" w:type="pct"/>
            <w:vMerge/>
            <w:tcBorders>
              <w:top w:val="nil"/>
              <w:left w:val="single" w:sz="8" w:space="0" w:color="auto"/>
              <w:bottom w:val="single" w:sz="8" w:space="0" w:color="000000"/>
              <w:right w:val="single" w:sz="8" w:space="0" w:color="auto"/>
            </w:tcBorders>
            <w:shd w:val="clear" w:color="auto" w:fill="auto"/>
            <w:vAlign w:val="center"/>
          </w:tcPr>
          <w:p w:rsidR="00225ECA" w:rsidRPr="00A101E6" w:rsidRDefault="00225ECA" w:rsidP="00A101E6">
            <w:pPr>
              <w:adjustRightInd w:val="0"/>
              <w:snapToGrid w:val="0"/>
              <w:spacing w:line="560" w:lineRule="exact"/>
              <w:rPr>
                <w:rFonts w:ascii="仿宋" w:eastAsia="仿宋" w:hAnsi="仿宋"/>
                <w:sz w:val="24"/>
                <w:szCs w:val="24"/>
              </w:rPr>
            </w:pPr>
          </w:p>
        </w:tc>
        <w:tc>
          <w:tcPr>
            <w:tcW w:w="417" w:type="pct"/>
            <w:vMerge/>
            <w:tcBorders>
              <w:top w:val="nil"/>
              <w:left w:val="single" w:sz="8" w:space="0" w:color="auto"/>
              <w:bottom w:val="single" w:sz="8" w:space="0" w:color="000000"/>
              <w:right w:val="single" w:sz="8" w:space="0" w:color="auto"/>
            </w:tcBorders>
            <w:shd w:val="clear" w:color="auto" w:fill="auto"/>
            <w:vAlign w:val="center"/>
          </w:tcPr>
          <w:p w:rsidR="00225ECA" w:rsidRPr="00A101E6" w:rsidRDefault="00225ECA" w:rsidP="00A101E6">
            <w:pPr>
              <w:adjustRightInd w:val="0"/>
              <w:snapToGrid w:val="0"/>
              <w:spacing w:line="560" w:lineRule="exact"/>
              <w:rPr>
                <w:rFonts w:ascii="仿宋" w:eastAsia="仿宋" w:hAnsi="仿宋"/>
                <w:sz w:val="24"/>
                <w:szCs w:val="24"/>
              </w:rPr>
            </w:pPr>
          </w:p>
        </w:tc>
        <w:tc>
          <w:tcPr>
            <w:tcW w:w="954" w:type="pct"/>
            <w:tcBorders>
              <w:top w:val="nil"/>
              <w:left w:val="nil"/>
              <w:bottom w:val="single" w:sz="8" w:space="0" w:color="auto"/>
              <w:right w:val="single" w:sz="8" w:space="0" w:color="auto"/>
            </w:tcBorders>
            <w:shd w:val="clear" w:color="auto" w:fill="auto"/>
            <w:vAlign w:val="center"/>
          </w:tcPr>
          <w:p w:rsidR="00225ECA" w:rsidRPr="00A101E6" w:rsidRDefault="00225ECA" w:rsidP="00A101E6">
            <w:pPr>
              <w:adjustRightInd w:val="0"/>
              <w:snapToGrid w:val="0"/>
              <w:spacing w:line="560" w:lineRule="exact"/>
              <w:rPr>
                <w:rFonts w:ascii="仿宋" w:eastAsia="仿宋" w:hAnsi="仿宋"/>
                <w:sz w:val="24"/>
                <w:szCs w:val="24"/>
              </w:rPr>
            </w:pPr>
            <w:r w:rsidRPr="00A101E6">
              <w:rPr>
                <w:rFonts w:ascii="仿宋" w:eastAsia="仿宋" w:hAnsi="仿宋" w:hint="eastAsia"/>
                <w:sz w:val="24"/>
                <w:szCs w:val="24"/>
              </w:rPr>
              <w:t>含</w:t>
            </w:r>
            <w:r w:rsidRPr="00A101E6">
              <w:rPr>
                <w:rFonts w:ascii="仿宋" w:eastAsia="仿宋" w:hAnsi="仿宋" w:cs="宋体" w:hint="eastAsia"/>
                <w:sz w:val="24"/>
                <w:szCs w:val="24"/>
              </w:rPr>
              <w:t>实验</w:t>
            </w:r>
            <w:r w:rsidRPr="00A101E6">
              <w:rPr>
                <w:rFonts w:ascii="仿宋" w:eastAsia="仿宋" w:hAnsi="仿宋" w:hint="eastAsia"/>
                <w:sz w:val="24"/>
                <w:szCs w:val="24"/>
              </w:rPr>
              <w:t>客</w:t>
            </w:r>
            <w:r w:rsidRPr="00A101E6">
              <w:rPr>
                <w:rFonts w:ascii="仿宋" w:eastAsia="仿宋" w:hAnsi="仿宋" w:cs="宋体" w:hint="eastAsia"/>
                <w:sz w:val="24"/>
                <w:szCs w:val="24"/>
              </w:rPr>
              <w:t>课</w:t>
            </w:r>
            <w:r w:rsidRPr="00A101E6">
              <w:rPr>
                <w:rFonts w:ascii="仿宋" w:eastAsia="仿宋" w:hAnsi="仿宋" w:hint="eastAsia"/>
                <w:sz w:val="24"/>
                <w:szCs w:val="24"/>
              </w:rPr>
              <w:t>程</w:t>
            </w:r>
          </w:p>
        </w:tc>
        <w:tc>
          <w:tcPr>
            <w:tcW w:w="418" w:type="pct"/>
            <w:vMerge/>
            <w:tcBorders>
              <w:top w:val="nil"/>
              <w:left w:val="single" w:sz="8" w:space="0" w:color="auto"/>
              <w:bottom w:val="single" w:sz="8" w:space="0" w:color="000000"/>
              <w:right w:val="single" w:sz="8" w:space="0" w:color="auto"/>
            </w:tcBorders>
            <w:shd w:val="clear" w:color="auto" w:fill="auto"/>
            <w:vAlign w:val="center"/>
          </w:tcPr>
          <w:p w:rsidR="00225ECA" w:rsidRPr="00A101E6" w:rsidRDefault="00225ECA" w:rsidP="00A101E6">
            <w:pPr>
              <w:widowControl/>
              <w:spacing w:line="560" w:lineRule="exact"/>
              <w:jc w:val="left"/>
              <w:rPr>
                <w:rFonts w:ascii="仿宋" w:eastAsia="仿宋" w:hAnsi="仿宋"/>
                <w:color w:val="000000"/>
                <w:kern w:val="0"/>
                <w:sz w:val="24"/>
                <w:szCs w:val="24"/>
              </w:rPr>
            </w:pPr>
          </w:p>
        </w:tc>
        <w:tc>
          <w:tcPr>
            <w:tcW w:w="494" w:type="pct"/>
            <w:tcBorders>
              <w:top w:val="nil"/>
              <w:left w:val="nil"/>
              <w:bottom w:val="single" w:sz="8" w:space="0" w:color="auto"/>
              <w:right w:val="single" w:sz="8" w:space="0" w:color="auto"/>
            </w:tcBorders>
            <w:shd w:val="clear" w:color="auto" w:fill="auto"/>
            <w:vAlign w:val="center"/>
          </w:tcPr>
          <w:p w:rsidR="00225ECA" w:rsidRPr="00A101E6" w:rsidRDefault="00225ECA" w:rsidP="00A101E6">
            <w:pPr>
              <w:widowControl/>
              <w:spacing w:line="560" w:lineRule="exact"/>
              <w:jc w:val="center"/>
              <w:rPr>
                <w:rFonts w:ascii="仿宋" w:eastAsia="仿宋" w:hAnsi="仿宋"/>
                <w:color w:val="000000"/>
                <w:kern w:val="0"/>
                <w:sz w:val="24"/>
                <w:szCs w:val="24"/>
              </w:rPr>
            </w:pPr>
            <w:r w:rsidRPr="00A101E6">
              <w:rPr>
                <w:rFonts w:ascii="仿宋" w:eastAsia="仿宋" w:hAnsi="仿宋" w:hint="eastAsia"/>
                <w:color w:val="000000"/>
                <w:kern w:val="0"/>
                <w:sz w:val="24"/>
                <w:szCs w:val="24"/>
              </w:rPr>
              <w:t>0</w:t>
            </w:r>
          </w:p>
        </w:tc>
        <w:tc>
          <w:tcPr>
            <w:tcW w:w="560" w:type="pct"/>
            <w:vMerge/>
            <w:tcBorders>
              <w:top w:val="nil"/>
              <w:left w:val="single" w:sz="8" w:space="0" w:color="auto"/>
              <w:bottom w:val="single" w:sz="8" w:space="0" w:color="000000"/>
              <w:right w:val="single" w:sz="8" w:space="0" w:color="auto"/>
            </w:tcBorders>
            <w:shd w:val="clear" w:color="auto" w:fill="auto"/>
            <w:vAlign w:val="center"/>
          </w:tcPr>
          <w:p w:rsidR="00225ECA" w:rsidRPr="00A101E6" w:rsidRDefault="00225ECA" w:rsidP="00A101E6">
            <w:pPr>
              <w:widowControl/>
              <w:spacing w:line="560" w:lineRule="exact"/>
              <w:jc w:val="left"/>
              <w:rPr>
                <w:rFonts w:ascii="仿宋" w:eastAsia="仿宋" w:hAnsi="仿宋"/>
                <w:color w:val="000000"/>
                <w:kern w:val="0"/>
                <w:sz w:val="24"/>
                <w:szCs w:val="24"/>
              </w:rPr>
            </w:pPr>
          </w:p>
        </w:tc>
        <w:tc>
          <w:tcPr>
            <w:tcW w:w="494" w:type="pct"/>
            <w:tcBorders>
              <w:top w:val="nil"/>
              <w:left w:val="nil"/>
              <w:bottom w:val="single" w:sz="8" w:space="0" w:color="auto"/>
              <w:right w:val="single" w:sz="8" w:space="0" w:color="auto"/>
            </w:tcBorders>
            <w:shd w:val="clear" w:color="auto" w:fill="auto"/>
            <w:vAlign w:val="center"/>
          </w:tcPr>
          <w:p w:rsidR="00225ECA" w:rsidRPr="00A101E6" w:rsidRDefault="00225ECA" w:rsidP="00A101E6">
            <w:pPr>
              <w:widowControl/>
              <w:spacing w:line="560" w:lineRule="exact"/>
              <w:jc w:val="center"/>
              <w:rPr>
                <w:rFonts w:ascii="仿宋" w:eastAsia="仿宋" w:hAnsi="仿宋"/>
                <w:color w:val="000000"/>
                <w:kern w:val="0"/>
                <w:sz w:val="24"/>
                <w:szCs w:val="24"/>
              </w:rPr>
            </w:pPr>
            <w:r w:rsidRPr="00A101E6">
              <w:rPr>
                <w:rFonts w:ascii="仿宋" w:eastAsia="仿宋" w:hAnsi="仿宋" w:hint="eastAsia"/>
                <w:color w:val="000000"/>
                <w:kern w:val="0"/>
                <w:sz w:val="24"/>
                <w:szCs w:val="24"/>
              </w:rPr>
              <w:t>0</w:t>
            </w:r>
          </w:p>
        </w:tc>
        <w:tc>
          <w:tcPr>
            <w:tcW w:w="429" w:type="pct"/>
            <w:vMerge/>
            <w:tcBorders>
              <w:top w:val="nil"/>
              <w:left w:val="single" w:sz="8" w:space="0" w:color="auto"/>
              <w:bottom w:val="single" w:sz="8" w:space="0" w:color="000000"/>
              <w:right w:val="single" w:sz="8" w:space="0" w:color="auto"/>
            </w:tcBorders>
            <w:shd w:val="clear" w:color="auto" w:fill="auto"/>
            <w:vAlign w:val="center"/>
          </w:tcPr>
          <w:p w:rsidR="00225ECA" w:rsidRPr="00A101E6" w:rsidRDefault="00225ECA" w:rsidP="00A101E6">
            <w:pPr>
              <w:widowControl/>
              <w:spacing w:line="560" w:lineRule="exact"/>
              <w:jc w:val="left"/>
              <w:rPr>
                <w:rFonts w:ascii="仿宋" w:eastAsia="仿宋" w:hAnsi="仿宋"/>
                <w:color w:val="000000"/>
                <w:kern w:val="0"/>
                <w:sz w:val="24"/>
                <w:szCs w:val="24"/>
              </w:rPr>
            </w:pPr>
          </w:p>
        </w:tc>
        <w:tc>
          <w:tcPr>
            <w:tcW w:w="668" w:type="pct"/>
            <w:tcBorders>
              <w:top w:val="nil"/>
              <w:left w:val="nil"/>
              <w:bottom w:val="single" w:sz="8" w:space="0" w:color="auto"/>
              <w:right w:val="single" w:sz="8" w:space="0" w:color="auto"/>
            </w:tcBorders>
            <w:shd w:val="clear" w:color="auto" w:fill="auto"/>
            <w:vAlign w:val="center"/>
          </w:tcPr>
          <w:p w:rsidR="00225ECA" w:rsidRPr="00A101E6" w:rsidRDefault="00225ECA" w:rsidP="00A101E6">
            <w:pPr>
              <w:widowControl/>
              <w:spacing w:line="560" w:lineRule="exact"/>
              <w:jc w:val="center"/>
              <w:rPr>
                <w:rFonts w:ascii="仿宋" w:eastAsia="仿宋" w:hAnsi="仿宋"/>
                <w:color w:val="000000"/>
                <w:kern w:val="0"/>
                <w:sz w:val="24"/>
                <w:szCs w:val="24"/>
              </w:rPr>
            </w:pPr>
            <w:r w:rsidRPr="00A101E6">
              <w:rPr>
                <w:rFonts w:ascii="仿宋" w:eastAsia="仿宋" w:hAnsi="仿宋" w:hint="eastAsia"/>
                <w:color w:val="000000"/>
                <w:kern w:val="0"/>
                <w:sz w:val="24"/>
                <w:szCs w:val="24"/>
              </w:rPr>
              <w:t>0</w:t>
            </w:r>
            <w:r w:rsidRPr="00A101E6">
              <w:rPr>
                <w:rFonts w:ascii="仿宋" w:eastAsia="仿宋" w:hAnsi="仿宋"/>
                <w:color w:val="000000"/>
                <w:kern w:val="0"/>
                <w:sz w:val="24"/>
                <w:szCs w:val="24"/>
              </w:rPr>
              <w:t>%</w:t>
            </w:r>
          </w:p>
        </w:tc>
      </w:tr>
      <w:tr w:rsidR="00225ECA" w:rsidRPr="00A101E6" w:rsidTr="00225ECA">
        <w:trPr>
          <w:trHeight w:val="531"/>
        </w:trPr>
        <w:tc>
          <w:tcPr>
            <w:tcW w:w="566" w:type="pct"/>
            <w:vMerge w:val="restart"/>
            <w:tcBorders>
              <w:top w:val="nil"/>
              <w:left w:val="single" w:sz="8" w:space="0" w:color="auto"/>
              <w:bottom w:val="single" w:sz="8" w:space="0" w:color="000000"/>
              <w:right w:val="single" w:sz="8" w:space="0" w:color="auto"/>
            </w:tcBorders>
            <w:shd w:val="clear" w:color="auto" w:fill="auto"/>
            <w:vAlign w:val="center"/>
          </w:tcPr>
          <w:p w:rsidR="00225ECA" w:rsidRPr="00A101E6" w:rsidRDefault="00225ECA" w:rsidP="00A101E6">
            <w:pPr>
              <w:adjustRightInd w:val="0"/>
              <w:snapToGrid w:val="0"/>
              <w:spacing w:line="560" w:lineRule="exact"/>
              <w:rPr>
                <w:rFonts w:ascii="仿宋" w:eastAsia="仿宋" w:hAnsi="仿宋"/>
                <w:sz w:val="24"/>
                <w:szCs w:val="24"/>
              </w:rPr>
            </w:pPr>
            <w:r w:rsidRPr="00A101E6">
              <w:rPr>
                <w:rFonts w:ascii="仿宋" w:eastAsia="仿宋" w:hAnsi="仿宋" w:cs="宋体" w:hint="eastAsia"/>
                <w:sz w:val="24"/>
                <w:szCs w:val="24"/>
              </w:rPr>
              <w:t>选</w:t>
            </w:r>
            <w:r w:rsidRPr="00A101E6">
              <w:rPr>
                <w:rFonts w:ascii="仿宋" w:eastAsia="仿宋" w:hAnsi="仿宋" w:hint="eastAsia"/>
                <w:sz w:val="24"/>
                <w:szCs w:val="24"/>
              </w:rPr>
              <w:t>修</w:t>
            </w:r>
            <w:r w:rsidRPr="00A101E6">
              <w:rPr>
                <w:rFonts w:ascii="仿宋" w:eastAsia="仿宋" w:hAnsi="仿宋" w:cs="宋体" w:hint="eastAsia"/>
                <w:sz w:val="24"/>
                <w:szCs w:val="24"/>
              </w:rPr>
              <w:t>课</w:t>
            </w:r>
          </w:p>
        </w:tc>
        <w:tc>
          <w:tcPr>
            <w:tcW w:w="1371" w:type="pct"/>
            <w:gridSpan w:val="2"/>
            <w:tcBorders>
              <w:top w:val="single" w:sz="8" w:space="0" w:color="auto"/>
              <w:left w:val="nil"/>
              <w:bottom w:val="single" w:sz="8" w:space="0" w:color="auto"/>
              <w:right w:val="single" w:sz="8" w:space="0" w:color="000000"/>
            </w:tcBorders>
            <w:shd w:val="clear" w:color="auto" w:fill="auto"/>
            <w:vAlign w:val="center"/>
          </w:tcPr>
          <w:p w:rsidR="00225ECA" w:rsidRPr="00A101E6" w:rsidRDefault="00225ECA" w:rsidP="00A101E6">
            <w:pPr>
              <w:adjustRightInd w:val="0"/>
              <w:snapToGrid w:val="0"/>
              <w:spacing w:line="560" w:lineRule="exact"/>
              <w:rPr>
                <w:rFonts w:ascii="仿宋" w:eastAsia="仿宋" w:hAnsi="仿宋"/>
                <w:sz w:val="24"/>
                <w:szCs w:val="24"/>
              </w:rPr>
            </w:pPr>
            <w:r w:rsidRPr="00A101E6">
              <w:rPr>
                <w:rFonts w:ascii="仿宋" w:eastAsia="仿宋" w:hAnsi="仿宋" w:hint="eastAsia"/>
                <w:sz w:val="24"/>
                <w:szCs w:val="24"/>
              </w:rPr>
              <w:t>通</w:t>
            </w:r>
            <w:r w:rsidRPr="00A101E6">
              <w:rPr>
                <w:rFonts w:ascii="仿宋" w:eastAsia="仿宋" w:hAnsi="仿宋" w:cs="宋体" w:hint="eastAsia"/>
                <w:sz w:val="24"/>
                <w:szCs w:val="24"/>
              </w:rPr>
              <w:t>识</w:t>
            </w:r>
            <w:r w:rsidRPr="00A101E6">
              <w:rPr>
                <w:rFonts w:ascii="仿宋" w:eastAsia="仿宋" w:hAnsi="仿宋" w:hint="eastAsia"/>
                <w:sz w:val="24"/>
                <w:szCs w:val="24"/>
              </w:rPr>
              <w:t>教育核心</w:t>
            </w:r>
            <w:r w:rsidRPr="00A101E6">
              <w:rPr>
                <w:rFonts w:ascii="仿宋" w:eastAsia="仿宋" w:hAnsi="仿宋" w:cs="宋体" w:hint="eastAsia"/>
                <w:sz w:val="24"/>
                <w:szCs w:val="24"/>
              </w:rPr>
              <w:t>课</w:t>
            </w:r>
            <w:r w:rsidRPr="00A101E6">
              <w:rPr>
                <w:rFonts w:ascii="仿宋" w:eastAsia="仿宋" w:hAnsi="仿宋" w:hint="eastAsia"/>
                <w:sz w:val="24"/>
                <w:szCs w:val="24"/>
              </w:rPr>
              <w:t>程</w:t>
            </w:r>
          </w:p>
        </w:tc>
        <w:tc>
          <w:tcPr>
            <w:tcW w:w="418" w:type="pct"/>
            <w:vMerge w:val="restart"/>
            <w:tcBorders>
              <w:top w:val="nil"/>
              <w:left w:val="single" w:sz="8" w:space="0" w:color="auto"/>
              <w:bottom w:val="single" w:sz="8" w:space="0" w:color="000000"/>
              <w:right w:val="single" w:sz="8" w:space="0" w:color="auto"/>
            </w:tcBorders>
            <w:shd w:val="clear" w:color="auto" w:fill="auto"/>
            <w:vAlign w:val="center"/>
          </w:tcPr>
          <w:p w:rsidR="00225ECA" w:rsidRPr="00A101E6" w:rsidRDefault="00225ECA" w:rsidP="00A101E6">
            <w:pPr>
              <w:widowControl/>
              <w:spacing w:line="560" w:lineRule="exact"/>
              <w:jc w:val="center"/>
              <w:rPr>
                <w:rFonts w:ascii="仿宋" w:eastAsia="仿宋" w:hAnsi="仿宋"/>
                <w:color w:val="000000"/>
                <w:kern w:val="0"/>
                <w:sz w:val="24"/>
                <w:szCs w:val="24"/>
              </w:rPr>
            </w:pPr>
            <w:r w:rsidRPr="00A101E6">
              <w:rPr>
                <w:rFonts w:ascii="仿宋" w:eastAsia="仿宋" w:hAnsi="仿宋" w:hint="eastAsia"/>
                <w:color w:val="000000"/>
                <w:kern w:val="0"/>
                <w:sz w:val="24"/>
                <w:szCs w:val="24"/>
              </w:rPr>
              <w:t>24</w:t>
            </w:r>
          </w:p>
        </w:tc>
        <w:tc>
          <w:tcPr>
            <w:tcW w:w="494" w:type="pct"/>
            <w:tcBorders>
              <w:top w:val="nil"/>
              <w:left w:val="nil"/>
              <w:bottom w:val="single" w:sz="8" w:space="0" w:color="auto"/>
              <w:right w:val="single" w:sz="8" w:space="0" w:color="auto"/>
            </w:tcBorders>
            <w:shd w:val="clear" w:color="auto" w:fill="auto"/>
            <w:vAlign w:val="center"/>
          </w:tcPr>
          <w:p w:rsidR="00225ECA" w:rsidRPr="00A101E6" w:rsidRDefault="00225ECA" w:rsidP="00A101E6">
            <w:pPr>
              <w:widowControl/>
              <w:spacing w:line="560" w:lineRule="exact"/>
              <w:jc w:val="center"/>
              <w:rPr>
                <w:rFonts w:ascii="仿宋" w:eastAsia="仿宋" w:hAnsi="仿宋"/>
                <w:color w:val="000000"/>
                <w:kern w:val="0"/>
                <w:sz w:val="24"/>
                <w:szCs w:val="24"/>
              </w:rPr>
            </w:pPr>
            <w:r w:rsidRPr="00A101E6">
              <w:rPr>
                <w:rFonts w:ascii="仿宋" w:eastAsia="仿宋" w:hAnsi="仿宋" w:hint="eastAsia"/>
                <w:color w:val="000000"/>
                <w:kern w:val="0"/>
                <w:sz w:val="24"/>
                <w:szCs w:val="24"/>
              </w:rPr>
              <w:t>10</w:t>
            </w:r>
          </w:p>
        </w:tc>
        <w:tc>
          <w:tcPr>
            <w:tcW w:w="560" w:type="pct"/>
            <w:vMerge w:val="restart"/>
            <w:tcBorders>
              <w:top w:val="nil"/>
              <w:left w:val="single" w:sz="8" w:space="0" w:color="auto"/>
              <w:bottom w:val="single" w:sz="8" w:space="0" w:color="000000"/>
              <w:right w:val="single" w:sz="8" w:space="0" w:color="auto"/>
            </w:tcBorders>
            <w:shd w:val="clear" w:color="auto" w:fill="auto"/>
            <w:vAlign w:val="center"/>
          </w:tcPr>
          <w:p w:rsidR="00225ECA" w:rsidRPr="00A101E6" w:rsidRDefault="00225ECA" w:rsidP="00A101E6">
            <w:pPr>
              <w:widowControl/>
              <w:spacing w:line="560" w:lineRule="exact"/>
              <w:jc w:val="center"/>
              <w:rPr>
                <w:rFonts w:ascii="仿宋" w:eastAsia="仿宋" w:hAnsi="仿宋"/>
                <w:color w:val="000000"/>
                <w:kern w:val="0"/>
                <w:sz w:val="24"/>
                <w:szCs w:val="24"/>
              </w:rPr>
            </w:pPr>
            <w:r w:rsidRPr="00A101E6">
              <w:rPr>
                <w:rFonts w:ascii="仿宋" w:eastAsia="仿宋" w:hAnsi="仿宋" w:hint="eastAsia"/>
                <w:color w:val="000000"/>
                <w:kern w:val="0"/>
                <w:sz w:val="24"/>
                <w:szCs w:val="24"/>
              </w:rPr>
              <w:t>384</w:t>
            </w:r>
          </w:p>
        </w:tc>
        <w:tc>
          <w:tcPr>
            <w:tcW w:w="494" w:type="pct"/>
            <w:tcBorders>
              <w:top w:val="nil"/>
              <w:left w:val="nil"/>
              <w:bottom w:val="single" w:sz="8" w:space="0" w:color="auto"/>
              <w:right w:val="single" w:sz="8" w:space="0" w:color="auto"/>
            </w:tcBorders>
            <w:shd w:val="clear" w:color="auto" w:fill="auto"/>
            <w:vAlign w:val="center"/>
          </w:tcPr>
          <w:p w:rsidR="00225ECA" w:rsidRPr="00A101E6" w:rsidRDefault="00225ECA" w:rsidP="00A101E6">
            <w:pPr>
              <w:widowControl/>
              <w:spacing w:line="560" w:lineRule="exact"/>
              <w:jc w:val="center"/>
              <w:rPr>
                <w:rFonts w:ascii="仿宋" w:eastAsia="仿宋" w:hAnsi="仿宋"/>
                <w:color w:val="000000"/>
                <w:kern w:val="0"/>
                <w:sz w:val="24"/>
                <w:szCs w:val="24"/>
              </w:rPr>
            </w:pPr>
            <w:r w:rsidRPr="00A101E6">
              <w:rPr>
                <w:rFonts w:ascii="仿宋" w:eastAsia="仿宋" w:hAnsi="仿宋" w:hint="eastAsia"/>
                <w:color w:val="000000"/>
                <w:kern w:val="0"/>
                <w:sz w:val="24"/>
                <w:szCs w:val="24"/>
              </w:rPr>
              <w:t>160</w:t>
            </w:r>
          </w:p>
        </w:tc>
        <w:tc>
          <w:tcPr>
            <w:tcW w:w="429" w:type="pct"/>
            <w:vMerge w:val="restart"/>
            <w:tcBorders>
              <w:top w:val="nil"/>
              <w:left w:val="single" w:sz="8" w:space="0" w:color="auto"/>
              <w:bottom w:val="single" w:sz="8" w:space="0" w:color="000000"/>
              <w:right w:val="single" w:sz="8" w:space="0" w:color="auto"/>
            </w:tcBorders>
            <w:shd w:val="clear" w:color="auto" w:fill="auto"/>
            <w:vAlign w:val="center"/>
          </w:tcPr>
          <w:p w:rsidR="00225ECA" w:rsidRPr="00A101E6" w:rsidRDefault="00225ECA" w:rsidP="00A101E6">
            <w:pPr>
              <w:widowControl/>
              <w:spacing w:line="560" w:lineRule="exact"/>
              <w:jc w:val="center"/>
              <w:rPr>
                <w:rFonts w:ascii="仿宋" w:eastAsia="仿宋" w:hAnsi="仿宋"/>
                <w:color w:val="000000"/>
                <w:kern w:val="0"/>
                <w:sz w:val="24"/>
                <w:szCs w:val="24"/>
              </w:rPr>
            </w:pPr>
            <w:r w:rsidRPr="00A101E6">
              <w:rPr>
                <w:rFonts w:ascii="仿宋" w:eastAsia="仿宋" w:hAnsi="仿宋" w:hint="eastAsia"/>
                <w:color w:val="000000"/>
                <w:kern w:val="0"/>
                <w:sz w:val="24"/>
                <w:szCs w:val="24"/>
              </w:rPr>
              <w:t>16</w:t>
            </w:r>
            <w:r w:rsidRPr="00A101E6">
              <w:rPr>
                <w:rFonts w:ascii="仿宋" w:eastAsia="仿宋" w:hAnsi="仿宋"/>
                <w:color w:val="000000"/>
                <w:kern w:val="0"/>
                <w:sz w:val="24"/>
                <w:szCs w:val="24"/>
              </w:rPr>
              <w:t>%</w:t>
            </w:r>
          </w:p>
        </w:tc>
        <w:tc>
          <w:tcPr>
            <w:tcW w:w="668" w:type="pct"/>
            <w:tcBorders>
              <w:top w:val="nil"/>
              <w:left w:val="nil"/>
              <w:bottom w:val="single" w:sz="8" w:space="0" w:color="auto"/>
              <w:right w:val="single" w:sz="8" w:space="0" w:color="auto"/>
            </w:tcBorders>
            <w:shd w:val="clear" w:color="auto" w:fill="auto"/>
            <w:vAlign w:val="center"/>
          </w:tcPr>
          <w:p w:rsidR="00225ECA" w:rsidRPr="00A101E6" w:rsidRDefault="00225ECA" w:rsidP="00A101E6">
            <w:pPr>
              <w:widowControl/>
              <w:spacing w:line="560" w:lineRule="exact"/>
              <w:jc w:val="center"/>
              <w:rPr>
                <w:rFonts w:ascii="仿宋" w:eastAsia="仿宋" w:hAnsi="仿宋"/>
                <w:color w:val="000000"/>
                <w:kern w:val="0"/>
                <w:sz w:val="24"/>
                <w:szCs w:val="24"/>
              </w:rPr>
            </w:pPr>
            <w:r w:rsidRPr="00A101E6">
              <w:rPr>
                <w:rFonts w:ascii="仿宋" w:eastAsia="仿宋" w:hAnsi="仿宋" w:hint="eastAsia"/>
                <w:color w:val="000000"/>
                <w:kern w:val="0"/>
                <w:sz w:val="24"/>
                <w:szCs w:val="24"/>
              </w:rPr>
              <w:t>6.67</w:t>
            </w:r>
            <w:r w:rsidRPr="00A101E6">
              <w:rPr>
                <w:rFonts w:ascii="仿宋" w:eastAsia="仿宋" w:hAnsi="仿宋"/>
                <w:color w:val="000000"/>
                <w:kern w:val="0"/>
                <w:sz w:val="24"/>
                <w:szCs w:val="24"/>
              </w:rPr>
              <w:t>%</w:t>
            </w:r>
          </w:p>
        </w:tc>
      </w:tr>
      <w:tr w:rsidR="00225ECA" w:rsidRPr="00A101E6" w:rsidTr="00225ECA">
        <w:trPr>
          <w:trHeight w:val="531"/>
        </w:trPr>
        <w:tc>
          <w:tcPr>
            <w:tcW w:w="566" w:type="pct"/>
            <w:vMerge/>
            <w:tcBorders>
              <w:top w:val="nil"/>
              <w:left w:val="single" w:sz="8" w:space="0" w:color="auto"/>
              <w:bottom w:val="single" w:sz="8" w:space="0" w:color="000000"/>
              <w:right w:val="single" w:sz="8" w:space="0" w:color="auto"/>
            </w:tcBorders>
            <w:shd w:val="clear" w:color="auto" w:fill="auto"/>
            <w:vAlign w:val="center"/>
          </w:tcPr>
          <w:p w:rsidR="00225ECA" w:rsidRPr="00A101E6" w:rsidRDefault="00225ECA" w:rsidP="00A101E6">
            <w:pPr>
              <w:adjustRightInd w:val="0"/>
              <w:snapToGrid w:val="0"/>
              <w:spacing w:line="560" w:lineRule="exact"/>
              <w:rPr>
                <w:rFonts w:ascii="仿宋" w:eastAsia="仿宋" w:hAnsi="仿宋"/>
                <w:sz w:val="24"/>
                <w:szCs w:val="24"/>
              </w:rPr>
            </w:pPr>
          </w:p>
        </w:tc>
        <w:tc>
          <w:tcPr>
            <w:tcW w:w="1371" w:type="pct"/>
            <w:gridSpan w:val="2"/>
            <w:tcBorders>
              <w:top w:val="single" w:sz="8" w:space="0" w:color="auto"/>
              <w:left w:val="nil"/>
              <w:bottom w:val="single" w:sz="8" w:space="0" w:color="auto"/>
              <w:right w:val="single" w:sz="8" w:space="0" w:color="000000"/>
            </w:tcBorders>
            <w:shd w:val="clear" w:color="auto" w:fill="auto"/>
            <w:vAlign w:val="center"/>
          </w:tcPr>
          <w:p w:rsidR="00225ECA" w:rsidRPr="00A101E6" w:rsidRDefault="00225ECA" w:rsidP="00A101E6">
            <w:pPr>
              <w:adjustRightInd w:val="0"/>
              <w:snapToGrid w:val="0"/>
              <w:spacing w:line="560" w:lineRule="exact"/>
              <w:rPr>
                <w:rFonts w:ascii="仿宋" w:eastAsia="仿宋" w:hAnsi="仿宋"/>
                <w:sz w:val="24"/>
                <w:szCs w:val="24"/>
              </w:rPr>
            </w:pPr>
            <w:r w:rsidRPr="00A101E6">
              <w:rPr>
                <w:rFonts w:ascii="仿宋" w:eastAsia="仿宋" w:hAnsi="仿宋" w:hint="eastAsia"/>
                <w:sz w:val="24"/>
                <w:szCs w:val="24"/>
              </w:rPr>
              <w:t>通</w:t>
            </w:r>
            <w:r w:rsidRPr="00A101E6">
              <w:rPr>
                <w:rFonts w:ascii="仿宋" w:eastAsia="仿宋" w:hAnsi="仿宋" w:cs="宋体" w:hint="eastAsia"/>
                <w:sz w:val="24"/>
                <w:szCs w:val="24"/>
              </w:rPr>
              <w:t>识</w:t>
            </w:r>
            <w:r w:rsidRPr="00A101E6">
              <w:rPr>
                <w:rFonts w:ascii="仿宋" w:eastAsia="仿宋" w:hAnsi="仿宋" w:hint="eastAsia"/>
                <w:sz w:val="24"/>
                <w:szCs w:val="24"/>
              </w:rPr>
              <w:t>教育</w:t>
            </w:r>
            <w:r w:rsidRPr="00A101E6">
              <w:rPr>
                <w:rFonts w:ascii="仿宋" w:eastAsia="仿宋" w:hAnsi="仿宋" w:cs="宋体" w:hint="eastAsia"/>
                <w:sz w:val="24"/>
                <w:szCs w:val="24"/>
              </w:rPr>
              <w:t>选</w:t>
            </w:r>
            <w:r w:rsidRPr="00A101E6">
              <w:rPr>
                <w:rFonts w:ascii="仿宋" w:eastAsia="仿宋" w:hAnsi="仿宋" w:hint="eastAsia"/>
                <w:sz w:val="24"/>
                <w:szCs w:val="24"/>
              </w:rPr>
              <w:t>修</w:t>
            </w:r>
            <w:r w:rsidRPr="00A101E6">
              <w:rPr>
                <w:rFonts w:ascii="仿宋" w:eastAsia="仿宋" w:hAnsi="仿宋" w:cs="宋体" w:hint="eastAsia"/>
                <w:sz w:val="24"/>
                <w:szCs w:val="24"/>
              </w:rPr>
              <w:t>课</w:t>
            </w:r>
            <w:r w:rsidRPr="00A101E6">
              <w:rPr>
                <w:rFonts w:ascii="仿宋" w:eastAsia="仿宋" w:hAnsi="仿宋" w:hint="eastAsia"/>
                <w:sz w:val="24"/>
                <w:szCs w:val="24"/>
              </w:rPr>
              <w:t>程</w:t>
            </w:r>
          </w:p>
        </w:tc>
        <w:tc>
          <w:tcPr>
            <w:tcW w:w="418" w:type="pct"/>
            <w:vMerge/>
            <w:tcBorders>
              <w:top w:val="nil"/>
              <w:left w:val="single" w:sz="8" w:space="0" w:color="auto"/>
              <w:bottom w:val="single" w:sz="8" w:space="0" w:color="000000"/>
              <w:right w:val="single" w:sz="8" w:space="0" w:color="auto"/>
            </w:tcBorders>
            <w:shd w:val="clear" w:color="auto" w:fill="auto"/>
            <w:vAlign w:val="center"/>
          </w:tcPr>
          <w:p w:rsidR="00225ECA" w:rsidRPr="00A101E6" w:rsidRDefault="00225ECA" w:rsidP="00A101E6">
            <w:pPr>
              <w:widowControl/>
              <w:spacing w:line="560" w:lineRule="exact"/>
              <w:jc w:val="left"/>
              <w:rPr>
                <w:rFonts w:ascii="仿宋" w:eastAsia="仿宋" w:hAnsi="仿宋"/>
                <w:color w:val="000000"/>
                <w:kern w:val="0"/>
                <w:sz w:val="24"/>
                <w:szCs w:val="24"/>
              </w:rPr>
            </w:pPr>
          </w:p>
        </w:tc>
        <w:tc>
          <w:tcPr>
            <w:tcW w:w="494" w:type="pct"/>
            <w:tcBorders>
              <w:top w:val="nil"/>
              <w:left w:val="nil"/>
              <w:bottom w:val="single" w:sz="8" w:space="0" w:color="auto"/>
              <w:right w:val="single" w:sz="8" w:space="0" w:color="auto"/>
            </w:tcBorders>
            <w:shd w:val="clear" w:color="auto" w:fill="auto"/>
            <w:vAlign w:val="center"/>
          </w:tcPr>
          <w:p w:rsidR="00225ECA" w:rsidRPr="00A101E6" w:rsidRDefault="00225ECA" w:rsidP="00A101E6">
            <w:pPr>
              <w:widowControl/>
              <w:spacing w:line="560" w:lineRule="exact"/>
              <w:jc w:val="center"/>
              <w:rPr>
                <w:rFonts w:ascii="仿宋" w:eastAsia="仿宋" w:hAnsi="仿宋"/>
                <w:color w:val="000000"/>
                <w:kern w:val="0"/>
                <w:sz w:val="24"/>
                <w:szCs w:val="24"/>
              </w:rPr>
            </w:pPr>
            <w:r w:rsidRPr="00A101E6">
              <w:rPr>
                <w:rFonts w:ascii="仿宋" w:eastAsia="仿宋" w:hAnsi="仿宋" w:hint="eastAsia"/>
                <w:color w:val="000000"/>
                <w:kern w:val="0"/>
                <w:sz w:val="24"/>
                <w:szCs w:val="24"/>
              </w:rPr>
              <w:t>3</w:t>
            </w:r>
          </w:p>
        </w:tc>
        <w:tc>
          <w:tcPr>
            <w:tcW w:w="560" w:type="pct"/>
            <w:vMerge/>
            <w:tcBorders>
              <w:top w:val="nil"/>
              <w:left w:val="single" w:sz="8" w:space="0" w:color="auto"/>
              <w:bottom w:val="single" w:sz="8" w:space="0" w:color="000000"/>
              <w:right w:val="single" w:sz="8" w:space="0" w:color="auto"/>
            </w:tcBorders>
            <w:shd w:val="clear" w:color="auto" w:fill="auto"/>
            <w:vAlign w:val="center"/>
          </w:tcPr>
          <w:p w:rsidR="00225ECA" w:rsidRPr="00A101E6" w:rsidRDefault="00225ECA" w:rsidP="00A101E6">
            <w:pPr>
              <w:widowControl/>
              <w:spacing w:line="560" w:lineRule="exact"/>
              <w:jc w:val="left"/>
              <w:rPr>
                <w:rFonts w:ascii="仿宋" w:eastAsia="仿宋" w:hAnsi="仿宋"/>
                <w:color w:val="000000"/>
                <w:kern w:val="0"/>
                <w:sz w:val="24"/>
                <w:szCs w:val="24"/>
              </w:rPr>
            </w:pPr>
          </w:p>
        </w:tc>
        <w:tc>
          <w:tcPr>
            <w:tcW w:w="494" w:type="pct"/>
            <w:tcBorders>
              <w:top w:val="nil"/>
              <w:left w:val="nil"/>
              <w:bottom w:val="single" w:sz="8" w:space="0" w:color="auto"/>
              <w:right w:val="single" w:sz="8" w:space="0" w:color="auto"/>
            </w:tcBorders>
            <w:shd w:val="clear" w:color="auto" w:fill="auto"/>
            <w:vAlign w:val="center"/>
          </w:tcPr>
          <w:p w:rsidR="00225ECA" w:rsidRPr="00A101E6" w:rsidRDefault="00225ECA" w:rsidP="00A101E6">
            <w:pPr>
              <w:widowControl/>
              <w:spacing w:line="560" w:lineRule="exact"/>
              <w:jc w:val="center"/>
              <w:rPr>
                <w:rFonts w:ascii="仿宋" w:eastAsia="仿宋" w:hAnsi="仿宋"/>
                <w:color w:val="000000"/>
                <w:kern w:val="0"/>
                <w:sz w:val="24"/>
                <w:szCs w:val="24"/>
              </w:rPr>
            </w:pPr>
            <w:r w:rsidRPr="00A101E6">
              <w:rPr>
                <w:rFonts w:ascii="仿宋" w:eastAsia="仿宋" w:hAnsi="仿宋" w:hint="eastAsia"/>
                <w:color w:val="000000"/>
                <w:kern w:val="0"/>
                <w:sz w:val="24"/>
                <w:szCs w:val="24"/>
              </w:rPr>
              <w:t>48</w:t>
            </w:r>
          </w:p>
        </w:tc>
        <w:tc>
          <w:tcPr>
            <w:tcW w:w="429" w:type="pct"/>
            <w:vMerge/>
            <w:tcBorders>
              <w:top w:val="nil"/>
              <w:left w:val="single" w:sz="8" w:space="0" w:color="auto"/>
              <w:bottom w:val="single" w:sz="8" w:space="0" w:color="000000"/>
              <w:right w:val="single" w:sz="8" w:space="0" w:color="auto"/>
            </w:tcBorders>
            <w:shd w:val="clear" w:color="auto" w:fill="auto"/>
            <w:vAlign w:val="center"/>
          </w:tcPr>
          <w:p w:rsidR="00225ECA" w:rsidRPr="00A101E6" w:rsidRDefault="00225ECA" w:rsidP="00A101E6">
            <w:pPr>
              <w:widowControl/>
              <w:spacing w:line="560" w:lineRule="exact"/>
              <w:jc w:val="left"/>
              <w:rPr>
                <w:rFonts w:ascii="仿宋" w:eastAsia="仿宋" w:hAnsi="仿宋"/>
                <w:color w:val="000000"/>
                <w:kern w:val="0"/>
                <w:sz w:val="24"/>
                <w:szCs w:val="24"/>
              </w:rPr>
            </w:pPr>
          </w:p>
        </w:tc>
        <w:tc>
          <w:tcPr>
            <w:tcW w:w="668" w:type="pct"/>
            <w:tcBorders>
              <w:top w:val="nil"/>
              <w:left w:val="nil"/>
              <w:bottom w:val="single" w:sz="8" w:space="0" w:color="auto"/>
              <w:right w:val="single" w:sz="8" w:space="0" w:color="auto"/>
            </w:tcBorders>
            <w:shd w:val="clear" w:color="auto" w:fill="auto"/>
            <w:vAlign w:val="center"/>
          </w:tcPr>
          <w:p w:rsidR="00225ECA" w:rsidRPr="00A101E6" w:rsidRDefault="00225ECA" w:rsidP="00A101E6">
            <w:pPr>
              <w:widowControl/>
              <w:spacing w:line="560" w:lineRule="exact"/>
              <w:jc w:val="center"/>
              <w:rPr>
                <w:rFonts w:ascii="仿宋" w:eastAsia="仿宋" w:hAnsi="仿宋"/>
                <w:color w:val="000000"/>
                <w:kern w:val="0"/>
                <w:sz w:val="24"/>
                <w:szCs w:val="24"/>
              </w:rPr>
            </w:pPr>
            <w:r w:rsidRPr="00A101E6">
              <w:rPr>
                <w:rFonts w:ascii="仿宋" w:eastAsia="仿宋" w:hAnsi="仿宋" w:hint="eastAsia"/>
                <w:color w:val="000000"/>
                <w:kern w:val="0"/>
                <w:sz w:val="24"/>
                <w:szCs w:val="24"/>
              </w:rPr>
              <w:t>2</w:t>
            </w:r>
            <w:r w:rsidRPr="00A101E6">
              <w:rPr>
                <w:rFonts w:ascii="仿宋" w:eastAsia="仿宋" w:hAnsi="仿宋"/>
                <w:color w:val="000000"/>
                <w:kern w:val="0"/>
                <w:sz w:val="24"/>
                <w:szCs w:val="24"/>
              </w:rPr>
              <w:t>%</w:t>
            </w:r>
          </w:p>
        </w:tc>
      </w:tr>
      <w:tr w:rsidR="00225ECA" w:rsidRPr="00A101E6" w:rsidTr="00225ECA">
        <w:trPr>
          <w:trHeight w:val="546"/>
        </w:trPr>
        <w:tc>
          <w:tcPr>
            <w:tcW w:w="566" w:type="pct"/>
            <w:vMerge/>
            <w:tcBorders>
              <w:top w:val="nil"/>
              <w:left w:val="single" w:sz="8" w:space="0" w:color="auto"/>
              <w:bottom w:val="single" w:sz="8" w:space="0" w:color="000000"/>
              <w:right w:val="single" w:sz="8" w:space="0" w:color="auto"/>
            </w:tcBorders>
            <w:shd w:val="clear" w:color="auto" w:fill="auto"/>
            <w:vAlign w:val="center"/>
          </w:tcPr>
          <w:p w:rsidR="00225ECA" w:rsidRPr="00A101E6" w:rsidRDefault="00225ECA" w:rsidP="00A101E6">
            <w:pPr>
              <w:adjustRightInd w:val="0"/>
              <w:snapToGrid w:val="0"/>
              <w:spacing w:line="560" w:lineRule="exact"/>
              <w:rPr>
                <w:rFonts w:ascii="仿宋" w:eastAsia="仿宋" w:hAnsi="仿宋"/>
                <w:sz w:val="24"/>
                <w:szCs w:val="24"/>
              </w:rPr>
            </w:pPr>
          </w:p>
        </w:tc>
        <w:tc>
          <w:tcPr>
            <w:tcW w:w="1371" w:type="pct"/>
            <w:gridSpan w:val="2"/>
            <w:tcBorders>
              <w:top w:val="single" w:sz="8" w:space="0" w:color="auto"/>
              <w:left w:val="nil"/>
              <w:bottom w:val="single" w:sz="8" w:space="0" w:color="auto"/>
              <w:right w:val="single" w:sz="8" w:space="0" w:color="000000"/>
            </w:tcBorders>
            <w:shd w:val="clear" w:color="auto" w:fill="auto"/>
            <w:vAlign w:val="center"/>
          </w:tcPr>
          <w:p w:rsidR="00225ECA" w:rsidRPr="00A101E6" w:rsidRDefault="00225ECA" w:rsidP="00A101E6">
            <w:pPr>
              <w:adjustRightInd w:val="0"/>
              <w:snapToGrid w:val="0"/>
              <w:spacing w:line="560" w:lineRule="exact"/>
              <w:rPr>
                <w:rFonts w:ascii="仿宋" w:eastAsia="仿宋" w:hAnsi="仿宋"/>
                <w:sz w:val="24"/>
                <w:szCs w:val="24"/>
              </w:rPr>
            </w:pPr>
            <w:r w:rsidRPr="00A101E6">
              <w:rPr>
                <w:rFonts w:ascii="仿宋" w:eastAsia="仿宋" w:hAnsi="仿宋" w:cs="宋体" w:hint="eastAsia"/>
                <w:sz w:val="24"/>
                <w:szCs w:val="24"/>
              </w:rPr>
              <w:t>专业选</w:t>
            </w:r>
            <w:r w:rsidRPr="00A101E6">
              <w:rPr>
                <w:rFonts w:ascii="仿宋" w:eastAsia="仿宋" w:hAnsi="仿宋" w:hint="eastAsia"/>
                <w:sz w:val="24"/>
                <w:szCs w:val="24"/>
              </w:rPr>
              <w:t>修</w:t>
            </w:r>
            <w:r w:rsidRPr="00A101E6">
              <w:rPr>
                <w:rFonts w:ascii="仿宋" w:eastAsia="仿宋" w:hAnsi="仿宋" w:cs="宋体" w:hint="eastAsia"/>
                <w:sz w:val="24"/>
                <w:szCs w:val="24"/>
              </w:rPr>
              <w:t>课</w:t>
            </w:r>
            <w:r w:rsidRPr="00A101E6">
              <w:rPr>
                <w:rFonts w:ascii="仿宋" w:eastAsia="仿宋" w:hAnsi="仿宋" w:hint="eastAsia"/>
                <w:sz w:val="24"/>
                <w:szCs w:val="24"/>
              </w:rPr>
              <w:t>程</w:t>
            </w:r>
          </w:p>
        </w:tc>
        <w:tc>
          <w:tcPr>
            <w:tcW w:w="418" w:type="pct"/>
            <w:vMerge/>
            <w:tcBorders>
              <w:top w:val="nil"/>
              <w:left w:val="single" w:sz="8" w:space="0" w:color="auto"/>
              <w:bottom w:val="single" w:sz="8" w:space="0" w:color="000000"/>
              <w:right w:val="single" w:sz="8" w:space="0" w:color="auto"/>
            </w:tcBorders>
            <w:shd w:val="clear" w:color="auto" w:fill="auto"/>
            <w:vAlign w:val="center"/>
          </w:tcPr>
          <w:p w:rsidR="00225ECA" w:rsidRPr="00A101E6" w:rsidRDefault="00225ECA" w:rsidP="00A101E6">
            <w:pPr>
              <w:widowControl/>
              <w:spacing w:line="560" w:lineRule="exact"/>
              <w:jc w:val="left"/>
              <w:rPr>
                <w:rFonts w:ascii="仿宋" w:eastAsia="仿宋" w:hAnsi="仿宋"/>
                <w:color w:val="000000"/>
                <w:kern w:val="0"/>
                <w:sz w:val="24"/>
                <w:szCs w:val="24"/>
              </w:rPr>
            </w:pPr>
          </w:p>
        </w:tc>
        <w:tc>
          <w:tcPr>
            <w:tcW w:w="494" w:type="pct"/>
            <w:tcBorders>
              <w:top w:val="nil"/>
              <w:left w:val="nil"/>
              <w:bottom w:val="single" w:sz="8" w:space="0" w:color="auto"/>
              <w:right w:val="single" w:sz="8" w:space="0" w:color="auto"/>
            </w:tcBorders>
            <w:shd w:val="clear" w:color="auto" w:fill="auto"/>
            <w:vAlign w:val="center"/>
          </w:tcPr>
          <w:p w:rsidR="00225ECA" w:rsidRPr="00A101E6" w:rsidRDefault="00225ECA" w:rsidP="00A101E6">
            <w:pPr>
              <w:widowControl/>
              <w:spacing w:line="560" w:lineRule="exact"/>
              <w:jc w:val="center"/>
              <w:rPr>
                <w:rFonts w:ascii="仿宋" w:eastAsia="仿宋" w:hAnsi="仿宋"/>
                <w:color w:val="000000"/>
                <w:kern w:val="0"/>
                <w:sz w:val="24"/>
                <w:szCs w:val="24"/>
              </w:rPr>
            </w:pPr>
            <w:r w:rsidRPr="00A101E6">
              <w:rPr>
                <w:rFonts w:ascii="仿宋" w:eastAsia="仿宋" w:hAnsi="仿宋" w:hint="eastAsia"/>
                <w:color w:val="000000"/>
                <w:kern w:val="0"/>
                <w:sz w:val="24"/>
                <w:szCs w:val="24"/>
              </w:rPr>
              <w:t>11</w:t>
            </w:r>
          </w:p>
        </w:tc>
        <w:tc>
          <w:tcPr>
            <w:tcW w:w="560" w:type="pct"/>
            <w:vMerge/>
            <w:tcBorders>
              <w:top w:val="nil"/>
              <w:left w:val="single" w:sz="8" w:space="0" w:color="auto"/>
              <w:bottom w:val="single" w:sz="8" w:space="0" w:color="000000"/>
              <w:right w:val="single" w:sz="8" w:space="0" w:color="auto"/>
            </w:tcBorders>
            <w:shd w:val="clear" w:color="auto" w:fill="auto"/>
            <w:vAlign w:val="center"/>
          </w:tcPr>
          <w:p w:rsidR="00225ECA" w:rsidRPr="00A101E6" w:rsidRDefault="00225ECA" w:rsidP="00A101E6">
            <w:pPr>
              <w:widowControl/>
              <w:spacing w:line="560" w:lineRule="exact"/>
              <w:jc w:val="left"/>
              <w:rPr>
                <w:rFonts w:ascii="仿宋" w:eastAsia="仿宋" w:hAnsi="仿宋"/>
                <w:color w:val="000000"/>
                <w:kern w:val="0"/>
                <w:sz w:val="24"/>
                <w:szCs w:val="24"/>
              </w:rPr>
            </w:pPr>
          </w:p>
        </w:tc>
        <w:tc>
          <w:tcPr>
            <w:tcW w:w="494" w:type="pct"/>
            <w:tcBorders>
              <w:top w:val="nil"/>
              <w:left w:val="nil"/>
              <w:bottom w:val="single" w:sz="8" w:space="0" w:color="auto"/>
              <w:right w:val="single" w:sz="8" w:space="0" w:color="auto"/>
            </w:tcBorders>
            <w:shd w:val="clear" w:color="auto" w:fill="auto"/>
            <w:vAlign w:val="center"/>
          </w:tcPr>
          <w:p w:rsidR="00225ECA" w:rsidRPr="00A101E6" w:rsidRDefault="00225ECA" w:rsidP="00A101E6">
            <w:pPr>
              <w:widowControl/>
              <w:spacing w:line="560" w:lineRule="exact"/>
              <w:jc w:val="center"/>
              <w:rPr>
                <w:rFonts w:ascii="仿宋" w:eastAsia="仿宋" w:hAnsi="仿宋"/>
                <w:color w:val="000000"/>
                <w:kern w:val="0"/>
                <w:sz w:val="24"/>
                <w:szCs w:val="24"/>
              </w:rPr>
            </w:pPr>
            <w:r w:rsidRPr="00A101E6">
              <w:rPr>
                <w:rFonts w:ascii="仿宋" w:eastAsia="仿宋" w:hAnsi="仿宋" w:hint="eastAsia"/>
                <w:color w:val="000000"/>
                <w:kern w:val="0"/>
                <w:sz w:val="24"/>
                <w:szCs w:val="24"/>
              </w:rPr>
              <w:t>176</w:t>
            </w:r>
          </w:p>
        </w:tc>
        <w:tc>
          <w:tcPr>
            <w:tcW w:w="429" w:type="pct"/>
            <w:vMerge/>
            <w:tcBorders>
              <w:top w:val="nil"/>
              <w:left w:val="single" w:sz="8" w:space="0" w:color="auto"/>
              <w:bottom w:val="single" w:sz="8" w:space="0" w:color="000000"/>
              <w:right w:val="single" w:sz="8" w:space="0" w:color="auto"/>
            </w:tcBorders>
            <w:shd w:val="clear" w:color="auto" w:fill="auto"/>
            <w:vAlign w:val="center"/>
          </w:tcPr>
          <w:p w:rsidR="00225ECA" w:rsidRPr="00A101E6" w:rsidRDefault="00225ECA" w:rsidP="00A101E6">
            <w:pPr>
              <w:widowControl/>
              <w:spacing w:line="560" w:lineRule="exact"/>
              <w:jc w:val="left"/>
              <w:rPr>
                <w:rFonts w:ascii="仿宋" w:eastAsia="仿宋" w:hAnsi="仿宋"/>
                <w:color w:val="000000"/>
                <w:kern w:val="0"/>
                <w:sz w:val="24"/>
                <w:szCs w:val="24"/>
              </w:rPr>
            </w:pPr>
          </w:p>
        </w:tc>
        <w:tc>
          <w:tcPr>
            <w:tcW w:w="668" w:type="pct"/>
            <w:tcBorders>
              <w:top w:val="nil"/>
              <w:left w:val="nil"/>
              <w:bottom w:val="single" w:sz="8" w:space="0" w:color="auto"/>
              <w:right w:val="single" w:sz="8" w:space="0" w:color="auto"/>
            </w:tcBorders>
            <w:shd w:val="clear" w:color="auto" w:fill="auto"/>
            <w:vAlign w:val="center"/>
          </w:tcPr>
          <w:p w:rsidR="00225ECA" w:rsidRPr="00A101E6" w:rsidRDefault="00225ECA" w:rsidP="00A101E6">
            <w:pPr>
              <w:widowControl/>
              <w:spacing w:line="560" w:lineRule="exact"/>
              <w:jc w:val="center"/>
              <w:rPr>
                <w:rFonts w:ascii="仿宋" w:eastAsia="仿宋" w:hAnsi="仿宋"/>
                <w:color w:val="000000"/>
                <w:kern w:val="0"/>
                <w:sz w:val="24"/>
                <w:szCs w:val="24"/>
              </w:rPr>
            </w:pPr>
            <w:r w:rsidRPr="00A101E6">
              <w:rPr>
                <w:rFonts w:ascii="仿宋" w:eastAsia="仿宋" w:hAnsi="仿宋" w:hint="eastAsia"/>
                <w:color w:val="000000"/>
                <w:kern w:val="0"/>
                <w:sz w:val="24"/>
                <w:szCs w:val="24"/>
              </w:rPr>
              <w:t>7.33</w:t>
            </w:r>
            <w:r w:rsidRPr="00A101E6">
              <w:rPr>
                <w:rFonts w:ascii="仿宋" w:eastAsia="仿宋" w:hAnsi="仿宋"/>
                <w:color w:val="000000"/>
                <w:kern w:val="0"/>
                <w:sz w:val="24"/>
                <w:szCs w:val="24"/>
              </w:rPr>
              <w:t>%</w:t>
            </w:r>
          </w:p>
        </w:tc>
      </w:tr>
      <w:tr w:rsidR="00225ECA" w:rsidRPr="00A101E6" w:rsidTr="00225ECA">
        <w:trPr>
          <w:trHeight w:val="641"/>
        </w:trPr>
        <w:tc>
          <w:tcPr>
            <w:tcW w:w="1937"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rsidR="00225ECA" w:rsidRPr="00A101E6" w:rsidRDefault="00225ECA" w:rsidP="00A101E6">
            <w:pPr>
              <w:adjustRightInd w:val="0"/>
              <w:snapToGrid w:val="0"/>
              <w:spacing w:line="560" w:lineRule="exact"/>
              <w:rPr>
                <w:rFonts w:ascii="仿宋" w:eastAsia="仿宋" w:hAnsi="仿宋"/>
                <w:sz w:val="24"/>
                <w:szCs w:val="24"/>
              </w:rPr>
            </w:pPr>
            <w:r w:rsidRPr="00A101E6">
              <w:rPr>
                <w:rFonts w:ascii="仿宋" w:eastAsia="仿宋" w:hAnsi="仿宋" w:cs="宋体" w:hint="eastAsia"/>
                <w:sz w:val="24"/>
                <w:szCs w:val="24"/>
              </w:rPr>
              <w:t>毕业</w:t>
            </w:r>
            <w:r w:rsidRPr="00A101E6">
              <w:rPr>
                <w:rFonts w:ascii="仿宋" w:eastAsia="仿宋" w:hAnsi="仿宋" w:hint="eastAsia"/>
                <w:sz w:val="24"/>
                <w:szCs w:val="24"/>
              </w:rPr>
              <w:t>要求</w:t>
            </w:r>
            <w:r w:rsidRPr="00A101E6">
              <w:rPr>
                <w:rFonts w:ascii="仿宋" w:eastAsia="仿宋" w:hAnsi="仿宋" w:cs="宋体" w:hint="eastAsia"/>
                <w:sz w:val="24"/>
                <w:szCs w:val="24"/>
              </w:rPr>
              <w:t>总</w:t>
            </w:r>
            <w:r w:rsidRPr="00A101E6">
              <w:rPr>
                <w:rFonts w:ascii="仿宋" w:eastAsia="仿宋" w:hAnsi="仿宋" w:hint="eastAsia"/>
                <w:sz w:val="24"/>
                <w:szCs w:val="24"/>
              </w:rPr>
              <w:t>合</w:t>
            </w:r>
            <w:r w:rsidRPr="00A101E6">
              <w:rPr>
                <w:rFonts w:ascii="仿宋" w:eastAsia="仿宋" w:hAnsi="仿宋" w:cs="宋体" w:hint="eastAsia"/>
                <w:sz w:val="24"/>
                <w:szCs w:val="24"/>
              </w:rPr>
              <w:t>计</w:t>
            </w:r>
          </w:p>
        </w:tc>
        <w:tc>
          <w:tcPr>
            <w:tcW w:w="912" w:type="pct"/>
            <w:gridSpan w:val="2"/>
            <w:tcBorders>
              <w:top w:val="single" w:sz="8" w:space="0" w:color="auto"/>
              <w:left w:val="nil"/>
              <w:bottom w:val="single" w:sz="8" w:space="0" w:color="auto"/>
              <w:right w:val="single" w:sz="8" w:space="0" w:color="000000"/>
            </w:tcBorders>
            <w:shd w:val="clear" w:color="auto" w:fill="auto"/>
            <w:vAlign w:val="center"/>
          </w:tcPr>
          <w:p w:rsidR="00225ECA" w:rsidRPr="00A101E6" w:rsidRDefault="00225ECA" w:rsidP="00A101E6">
            <w:pPr>
              <w:widowControl/>
              <w:spacing w:line="560" w:lineRule="exact"/>
              <w:jc w:val="center"/>
              <w:rPr>
                <w:rFonts w:ascii="仿宋" w:eastAsia="仿宋" w:hAnsi="仿宋"/>
                <w:color w:val="000000"/>
                <w:kern w:val="0"/>
                <w:sz w:val="24"/>
                <w:szCs w:val="24"/>
              </w:rPr>
            </w:pPr>
            <w:r w:rsidRPr="00A101E6">
              <w:rPr>
                <w:rFonts w:ascii="仿宋" w:eastAsia="仿宋" w:hAnsi="仿宋" w:hint="eastAsia"/>
                <w:color w:val="000000"/>
                <w:kern w:val="0"/>
                <w:sz w:val="24"/>
                <w:szCs w:val="24"/>
              </w:rPr>
              <w:t>150</w:t>
            </w:r>
          </w:p>
        </w:tc>
        <w:tc>
          <w:tcPr>
            <w:tcW w:w="1054" w:type="pct"/>
            <w:gridSpan w:val="2"/>
            <w:tcBorders>
              <w:top w:val="single" w:sz="8" w:space="0" w:color="auto"/>
              <w:left w:val="nil"/>
              <w:bottom w:val="single" w:sz="8" w:space="0" w:color="auto"/>
              <w:right w:val="single" w:sz="8" w:space="0" w:color="000000"/>
            </w:tcBorders>
            <w:shd w:val="clear" w:color="auto" w:fill="auto"/>
            <w:vAlign w:val="center"/>
          </w:tcPr>
          <w:p w:rsidR="00225ECA" w:rsidRPr="00A101E6" w:rsidRDefault="00225ECA" w:rsidP="00A101E6">
            <w:pPr>
              <w:widowControl/>
              <w:spacing w:line="560" w:lineRule="exact"/>
              <w:jc w:val="center"/>
              <w:rPr>
                <w:rFonts w:ascii="仿宋" w:eastAsia="仿宋" w:hAnsi="仿宋"/>
                <w:color w:val="000000"/>
                <w:kern w:val="0"/>
                <w:sz w:val="24"/>
                <w:szCs w:val="24"/>
              </w:rPr>
            </w:pPr>
            <w:r w:rsidRPr="00A101E6">
              <w:rPr>
                <w:rFonts w:ascii="仿宋" w:eastAsia="仿宋" w:hAnsi="仿宋" w:hint="eastAsia"/>
                <w:color w:val="000000"/>
                <w:kern w:val="0"/>
                <w:sz w:val="24"/>
                <w:szCs w:val="24"/>
              </w:rPr>
              <w:t>2891</w:t>
            </w:r>
            <w:r w:rsidRPr="00A101E6">
              <w:rPr>
                <w:rFonts w:ascii="仿宋" w:eastAsia="仿宋" w:hAnsi="仿宋"/>
                <w:color w:val="000000"/>
                <w:kern w:val="0"/>
                <w:sz w:val="24"/>
                <w:szCs w:val="24"/>
              </w:rPr>
              <w:t>+23</w:t>
            </w:r>
            <w:r w:rsidRPr="00A101E6">
              <w:rPr>
                <w:rFonts w:ascii="仿宋" w:eastAsia="仿宋" w:hAnsi="仿宋" w:hint="eastAsia"/>
                <w:color w:val="000000"/>
                <w:kern w:val="0"/>
                <w:sz w:val="24"/>
                <w:szCs w:val="24"/>
              </w:rPr>
              <w:t>周</w:t>
            </w:r>
          </w:p>
        </w:tc>
        <w:tc>
          <w:tcPr>
            <w:tcW w:w="1097" w:type="pct"/>
            <w:gridSpan w:val="2"/>
            <w:tcBorders>
              <w:top w:val="single" w:sz="8" w:space="0" w:color="auto"/>
              <w:left w:val="nil"/>
              <w:bottom w:val="single" w:sz="8" w:space="0" w:color="auto"/>
              <w:right w:val="single" w:sz="8" w:space="0" w:color="000000"/>
            </w:tcBorders>
            <w:shd w:val="clear" w:color="auto" w:fill="auto"/>
            <w:vAlign w:val="center"/>
          </w:tcPr>
          <w:p w:rsidR="00225ECA" w:rsidRPr="00A101E6" w:rsidRDefault="00225ECA" w:rsidP="00A101E6">
            <w:pPr>
              <w:widowControl/>
              <w:spacing w:line="560" w:lineRule="exact"/>
              <w:jc w:val="center"/>
              <w:rPr>
                <w:rFonts w:ascii="仿宋" w:eastAsia="仿宋" w:hAnsi="仿宋"/>
                <w:color w:val="000000"/>
                <w:kern w:val="0"/>
                <w:sz w:val="24"/>
                <w:szCs w:val="24"/>
              </w:rPr>
            </w:pPr>
            <w:r w:rsidRPr="00A101E6">
              <w:rPr>
                <w:rFonts w:ascii="仿宋" w:eastAsia="仿宋" w:hAnsi="仿宋" w:hint="eastAsia"/>
                <w:color w:val="000000"/>
                <w:kern w:val="0"/>
                <w:sz w:val="24"/>
                <w:szCs w:val="24"/>
              </w:rPr>
              <w:t>100</w:t>
            </w:r>
            <w:r w:rsidRPr="00A101E6">
              <w:rPr>
                <w:rFonts w:ascii="仿宋" w:eastAsia="仿宋" w:hAnsi="仿宋"/>
                <w:color w:val="000000"/>
                <w:kern w:val="0"/>
                <w:sz w:val="24"/>
                <w:szCs w:val="24"/>
              </w:rPr>
              <w:t>%</w:t>
            </w:r>
          </w:p>
        </w:tc>
      </w:tr>
    </w:tbl>
    <w:p w:rsidR="004611A6" w:rsidRPr="00A101E6" w:rsidRDefault="004611A6" w:rsidP="00A101E6">
      <w:pPr>
        <w:spacing w:line="560" w:lineRule="exact"/>
        <w:rPr>
          <w:rFonts w:ascii="仿宋" w:eastAsia="仿宋" w:hAnsi="仿宋"/>
          <w:color w:val="000000" w:themeColor="text1"/>
          <w:sz w:val="32"/>
          <w:szCs w:val="32"/>
        </w:rPr>
      </w:pPr>
      <w:r w:rsidRPr="00A101E6">
        <w:rPr>
          <w:rFonts w:ascii="仿宋" w:eastAsia="仿宋" w:hAnsi="仿宋" w:hint="eastAsia"/>
          <w:color w:val="000000" w:themeColor="text1"/>
          <w:sz w:val="32"/>
          <w:szCs w:val="32"/>
        </w:rPr>
        <w:t>2、实验</w:t>
      </w:r>
    </w:p>
    <w:tbl>
      <w:tblPr>
        <w:tblW w:w="904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6"/>
        <w:gridCol w:w="2100"/>
        <w:gridCol w:w="373"/>
        <w:gridCol w:w="2602"/>
        <w:gridCol w:w="632"/>
        <w:gridCol w:w="1401"/>
      </w:tblGrid>
      <w:tr w:rsidR="004611A6" w:rsidRPr="00A101E6" w:rsidTr="004611A6">
        <w:trPr>
          <w:trHeight w:val="559"/>
        </w:trPr>
        <w:tc>
          <w:tcPr>
            <w:tcW w:w="1936" w:type="dxa"/>
            <w:shd w:val="clear" w:color="auto" w:fill="auto"/>
            <w:vAlign w:val="center"/>
          </w:tcPr>
          <w:p w:rsidR="004611A6" w:rsidRPr="00A101E6" w:rsidRDefault="004611A6" w:rsidP="00A101E6">
            <w:pPr>
              <w:adjustRightInd w:val="0"/>
              <w:snapToGrid w:val="0"/>
              <w:spacing w:line="560" w:lineRule="exact"/>
              <w:rPr>
                <w:rFonts w:ascii="仿宋" w:eastAsia="仿宋" w:hAnsi="仿宋"/>
                <w:sz w:val="24"/>
                <w:szCs w:val="24"/>
              </w:rPr>
            </w:pPr>
            <w:r w:rsidRPr="00A101E6">
              <w:rPr>
                <w:rFonts w:ascii="仿宋" w:eastAsia="仿宋" w:hAnsi="仿宋" w:hint="eastAsia"/>
                <w:sz w:val="24"/>
                <w:szCs w:val="24"/>
              </w:rPr>
              <w:t>有</w:t>
            </w:r>
            <w:r w:rsidRPr="00A101E6">
              <w:rPr>
                <w:rFonts w:ascii="仿宋" w:eastAsia="仿宋" w:hAnsi="仿宋" w:cs="宋体" w:hint="eastAsia"/>
                <w:sz w:val="24"/>
                <w:szCs w:val="24"/>
              </w:rPr>
              <w:t>实验</w:t>
            </w:r>
            <w:r w:rsidRPr="00A101E6">
              <w:rPr>
                <w:rFonts w:ascii="仿宋" w:eastAsia="仿宋" w:hAnsi="仿宋" w:hint="eastAsia"/>
                <w:sz w:val="24"/>
                <w:szCs w:val="24"/>
              </w:rPr>
              <w:t>的</w:t>
            </w:r>
            <w:r w:rsidRPr="00A101E6">
              <w:rPr>
                <w:rFonts w:ascii="仿宋" w:eastAsia="仿宋" w:hAnsi="仿宋" w:cs="宋体" w:hint="eastAsia"/>
                <w:sz w:val="24"/>
                <w:szCs w:val="24"/>
              </w:rPr>
              <w:t>课</w:t>
            </w:r>
            <w:r w:rsidRPr="00A101E6">
              <w:rPr>
                <w:rFonts w:ascii="仿宋" w:eastAsia="仿宋" w:hAnsi="仿宋" w:hint="eastAsia"/>
                <w:sz w:val="24"/>
                <w:szCs w:val="24"/>
              </w:rPr>
              <w:t>程（</w:t>
            </w:r>
            <w:r w:rsidRPr="00A101E6">
              <w:rPr>
                <w:rFonts w:ascii="仿宋" w:eastAsia="仿宋" w:hAnsi="仿宋" w:cs="宋体" w:hint="eastAsia"/>
                <w:sz w:val="24"/>
                <w:szCs w:val="24"/>
              </w:rPr>
              <w:t>门</w:t>
            </w:r>
            <w:r w:rsidRPr="00A101E6">
              <w:rPr>
                <w:rFonts w:ascii="仿宋" w:eastAsia="仿宋" w:hAnsi="仿宋" w:hint="eastAsia"/>
                <w:sz w:val="24"/>
                <w:szCs w:val="24"/>
              </w:rPr>
              <w:t>）</w:t>
            </w:r>
          </w:p>
        </w:tc>
        <w:tc>
          <w:tcPr>
            <w:tcW w:w="2473" w:type="dxa"/>
            <w:gridSpan w:val="2"/>
            <w:shd w:val="clear" w:color="auto" w:fill="auto"/>
            <w:vAlign w:val="center"/>
          </w:tcPr>
          <w:p w:rsidR="004611A6" w:rsidRPr="00A101E6" w:rsidRDefault="004611A6" w:rsidP="00A101E6">
            <w:pPr>
              <w:adjustRightInd w:val="0"/>
              <w:snapToGrid w:val="0"/>
              <w:spacing w:line="560" w:lineRule="exact"/>
              <w:rPr>
                <w:rFonts w:ascii="仿宋" w:eastAsia="仿宋" w:hAnsi="仿宋"/>
                <w:sz w:val="24"/>
                <w:szCs w:val="24"/>
              </w:rPr>
            </w:pPr>
            <w:r w:rsidRPr="00A101E6">
              <w:rPr>
                <w:rFonts w:ascii="仿宋" w:eastAsia="仿宋" w:hAnsi="仿宋" w:hint="eastAsia"/>
                <w:sz w:val="24"/>
                <w:szCs w:val="24"/>
              </w:rPr>
              <w:t>独立</w:t>
            </w:r>
            <w:r w:rsidRPr="00A101E6">
              <w:rPr>
                <w:rFonts w:ascii="仿宋" w:eastAsia="仿宋" w:hAnsi="仿宋" w:cs="宋体" w:hint="eastAsia"/>
                <w:sz w:val="24"/>
                <w:szCs w:val="24"/>
              </w:rPr>
              <w:t>设</w:t>
            </w:r>
            <w:r w:rsidRPr="00A101E6">
              <w:rPr>
                <w:rFonts w:ascii="仿宋" w:eastAsia="仿宋" w:hAnsi="仿宋" w:hint="eastAsia"/>
                <w:sz w:val="24"/>
                <w:szCs w:val="24"/>
              </w:rPr>
              <w:t>置的</w:t>
            </w:r>
            <w:r w:rsidRPr="00A101E6">
              <w:rPr>
                <w:rFonts w:ascii="仿宋" w:eastAsia="仿宋" w:hAnsi="仿宋" w:cs="宋体" w:hint="eastAsia"/>
                <w:sz w:val="24"/>
                <w:szCs w:val="24"/>
              </w:rPr>
              <w:t>实验课</w:t>
            </w:r>
            <w:r w:rsidRPr="00A101E6">
              <w:rPr>
                <w:rFonts w:ascii="仿宋" w:eastAsia="仿宋" w:hAnsi="仿宋" w:hint="eastAsia"/>
                <w:sz w:val="24"/>
                <w:szCs w:val="24"/>
              </w:rPr>
              <w:t>程（</w:t>
            </w:r>
            <w:r w:rsidRPr="00A101E6">
              <w:rPr>
                <w:rFonts w:ascii="仿宋" w:eastAsia="仿宋" w:hAnsi="仿宋" w:cs="宋体" w:hint="eastAsia"/>
                <w:sz w:val="24"/>
                <w:szCs w:val="24"/>
              </w:rPr>
              <w:t>门</w:t>
            </w:r>
            <w:r w:rsidRPr="00A101E6">
              <w:rPr>
                <w:rFonts w:ascii="仿宋" w:eastAsia="仿宋" w:hAnsi="仿宋" w:hint="eastAsia"/>
                <w:sz w:val="24"/>
                <w:szCs w:val="24"/>
              </w:rPr>
              <w:t>）</w:t>
            </w:r>
          </w:p>
        </w:tc>
        <w:tc>
          <w:tcPr>
            <w:tcW w:w="3234" w:type="dxa"/>
            <w:gridSpan w:val="2"/>
            <w:shd w:val="clear" w:color="auto" w:fill="auto"/>
            <w:vAlign w:val="center"/>
          </w:tcPr>
          <w:p w:rsidR="004611A6" w:rsidRPr="00A101E6" w:rsidRDefault="004611A6" w:rsidP="00A101E6">
            <w:pPr>
              <w:adjustRightInd w:val="0"/>
              <w:snapToGrid w:val="0"/>
              <w:spacing w:line="560" w:lineRule="exact"/>
              <w:rPr>
                <w:rFonts w:ascii="仿宋" w:eastAsia="仿宋" w:hAnsi="仿宋"/>
                <w:sz w:val="24"/>
                <w:szCs w:val="24"/>
              </w:rPr>
            </w:pPr>
            <w:r w:rsidRPr="00A101E6">
              <w:rPr>
                <w:rFonts w:ascii="仿宋" w:eastAsia="仿宋" w:hAnsi="仿宋" w:cs="宋体" w:hint="eastAsia"/>
                <w:sz w:val="24"/>
                <w:szCs w:val="24"/>
              </w:rPr>
              <w:t>综</w:t>
            </w:r>
            <w:r w:rsidRPr="00A101E6">
              <w:rPr>
                <w:rFonts w:ascii="仿宋" w:eastAsia="仿宋" w:hAnsi="仿宋" w:hint="eastAsia"/>
                <w:sz w:val="24"/>
                <w:szCs w:val="24"/>
              </w:rPr>
              <w:t>合性、</w:t>
            </w:r>
            <w:r w:rsidRPr="00A101E6">
              <w:rPr>
                <w:rFonts w:ascii="仿宋" w:eastAsia="仿宋" w:hAnsi="仿宋" w:cs="宋体" w:hint="eastAsia"/>
                <w:sz w:val="24"/>
                <w:szCs w:val="24"/>
              </w:rPr>
              <w:t>设计</w:t>
            </w:r>
            <w:r w:rsidRPr="00A101E6">
              <w:rPr>
                <w:rFonts w:ascii="仿宋" w:eastAsia="仿宋" w:hAnsi="仿宋" w:hint="eastAsia"/>
                <w:sz w:val="24"/>
                <w:szCs w:val="24"/>
              </w:rPr>
              <w:t>性</w:t>
            </w:r>
            <w:r w:rsidRPr="00A101E6">
              <w:rPr>
                <w:rFonts w:ascii="仿宋" w:eastAsia="仿宋" w:hAnsi="仿宋" w:cs="宋体" w:hint="eastAsia"/>
                <w:sz w:val="24"/>
                <w:szCs w:val="24"/>
              </w:rPr>
              <w:t>实验</w:t>
            </w:r>
            <w:r w:rsidRPr="00A101E6">
              <w:rPr>
                <w:rFonts w:ascii="仿宋" w:eastAsia="仿宋" w:hAnsi="仿宋" w:hint="eastAsia"/>
                <w:sz w:val="24"/>
                <w:szCs w:val="24"/>
              </w:rPr>
              <w:t>教学</w:t>
            </w:r>
            <w:r w:rsidRPr="00A101E6">
              <w:rPr>
                <w:rFonts w:ascii="仿宋" w:eastAsia="仿宋" w:hAnsi="仿宋" w:cs="宋体" w:hint="eastAsia"/>
                <w:sz w:val="24"/>
                <w:szCs w:val="24"/>
              </w:rPr>
              <w:t>课</w:t>
            </w:r>
            <w:r w:rsidRPr="00A101E6">
              <w:rPr>
                <w:rFonts w:ascii="仿宋" w:eastAsia="仿宋" w:hAnsi="仿宋" w:hint="eastAsia"/>
                <w:sz w:val="24"/>
                <w:szCs w:val="24"/>
              </w:rPr>
              <w:t>程（</w:t>
            </w:r>
            <w:r w:rsidRPr="00A101E6">
              <w:rPr>
                <w:rFonts w:ascii="仿宋" w:eastAsia="仿宋" w:hAnsi="仿宋" w:cs="宋体" w:hint="eastAsia"/>
                <w:sz w:val="24"/>
                <w:szCs w:val="24"/>
              </w:rPr>
              <w:t>门</w:t>
            </w:r>
            <w:r w:rsidRPr="00A101E6">
              <w:rPr>
                <w:rFonts w:ascii="仿宋" w:eastAsia="仿宋" w:hAnsi="仿宋" w:hint="eastAsia"/>
                <w:sz w:val="24"/>
                <w:szCs w:val="24"/>
              </w:rPr>
              <w:t>）</w:t>
            </w:r>
          </w:p>
        </w:tc>
        <w:tc>
          <w:tcPr>
            <w:tcW w:w="1401" w:type="dxa"/>
            <w:shd w:val="clear" w:color="auto" w:fill="auto"/>
            <w:vAlign w:val="center"/>
          </w:tcPr>
          <w:p w:rsidR="004611A6" w:rsidRPr="00A101E6" w:rsidRDefault="004611A6" w:rsidP="00A101E6">
            <w:pPr>
              <w:adjustRightInd w:val="0"/>
              <w:snapToGrid w:val="0"/>
              <w:spacing w:line="560" w:lineRule="exact"/>
              <w:rPr>
                <w:rFonts w:ascii="仿宋" w:eastAsia="仿宋" w:hAnsi="仿宋"/>
                <w:sz w:val="24"/>
                <w:szCs w:val="24"/>
              </w:rPr>
            </w:pPr>
            <w:r w:rsidRPr="00A101E6">
              <w:rPr>
                <w:rFonts w:ascii="仿宋" w:eastAsia="仿宋" w:hAnsi="仿宋" w:cs="宋体" w:hint="eastAsia"/>
                <w:sz w:val="24"/>
                <w:szCs w:val="24"/>
              </w:rPr>
              <w:t>实验</w:t>
            </w:r>
            <w:r w:rsidRPr="00A101E6">
              <w:rPr>
                <w:rFonts w:ascii="仿宋" w:eastAsia="仿宋" w:hAnsi="仿宋" w:hint="eastAsia"/>
                <w:sz w:val="24"/>
                <w:szCs w:val="24"/>
              </w:rPr>
              <w:t>开出率</w:t>
            </w:r>
          </w:p>
        </w:tc>
      </w:tr>
      <w:tr w:rsidR="004611A6" w:rsidRPr="00A101E6" w:rsidTr="004611A6">
        <w:trPr>
          <w:trHeight w:val="278"/>
        </w:trPr>
        <w:tc>
          <w:tcPr>
            <w:tcW w:w="1936" w:type="dxa"/>
            <w:shd w:val="clear" w:color="auto" w:fill="auto"/>
            <w:vAlign w:val="center"/>
          </w:tcPr>
          <w:p w:rsidR="004611A6" w:rsidRPr="00A101E6" w:rsidRDefault="004611A6" w:rsidP="00A101E6">
            <w:pPr>
              <w:adjustRightInd w:val="0"/>
              <w:snapToGrid w:val="0"/>
              <w:spacing w:line="560" w:lineRule="exact"/>
              <w:rPr>
                <w:rFonts w:ascii="仿宋" w:eastAsia="仿宋" w:hAnsi="仿宋"/>
                <w:sz w:val="24"/>
                <w:szCs w:val="24"/>
              </w:rPr>
            </w:pPr>
            <w:r w:rsidRPr="00A101E6">
              <w:rPr>
                <w:rFonts w:ascii="仿宋" w:eastAsia="仿宋" w:hAnsi="仿宋" w:hint="eastAsia"/>
                <w:sz w:val="24"/>
                <w:szCs w:val="24"/>
              </w:rPr>
              <w:t>13</w:t>
            </w:r>
          </w:p>
        </w:tc>
        <w:tc>
          <w:tcPr>
            <w:tcW w:w="2473" w:type="dxa"/>
            <w:gridSpan w:val="2"/>
            <w:shd w:val="clear" w:color="auto" w:fill="auto"/>
            <w:vAlign w:val="center"/>
          </w:tcPr>
          <w:p w:rsidR="004611A6" w:rsidRPr="00A101E6" w:rsidRDefault="004611A6" w:rsidP="00A101E6">
            <w:pPr>
              <w:adjustRightInd w:val="0"/>
              <w:snapToGrid w:val="0"/>
              <w:spacing w:line="560" w:lineRule="exact"/>
              <w:rPr>
                <w:rFonts w:ascii="仿宋" w:eastAsia="仿宋" w:hAnsi="仿宋"/>
                <w:sz w:val="24"/>
                <w:szCs w:val="24"/>
              </w:rPr>
            </w:pPr>
            <w:r w:rsidRPr="00A101E6">
              <w:rPr>
                <w:rFonts w:ascii="仿宋" w:eastAsia="仿宋" w:hAnsi="仿宋" w:hint="eastAsia"/>
                <w:sz w:val="24"/>
                <w:szCs w:val="24"/>
              </w:rPr>
              <w:t>10</w:t>
            </w:r>
          </w:p>
        </w:tc>
        <w:tc>
          <w:tcPr>
            <w:tcW w:w="3234" w:type="dxa"/>
            <w:gridSpan w:val="2"/>
            <w:shd w:val="clear" w:color="auto" w:fill="auto"/>
            <w:vAlign w:val="center"/>
          </w:tcPr>
          <w:p w:rsidR="004611A6" w:rsidRPr="00A101E6" w:rsidRDefault="004611A6" w:rsidP="00A101E6">
            <w:pPr>
              <w:adjustRightInd w:val="0"/>
              <w:snapToGrid w:val="0"/>
              <w:spacing w:line="560" w:lineRule="exact"/>
              <w:rPr>
                <w:rFonts w:ascii="仿宋" w:eastAsia="仿宋" w:hAnsi="仿宋"/>
                <w:sz w:val="24"/>
                <w:szCs w:val="24"/>
              </w:rPr>
            </w:pPr>
            <w:r w:rsidRPr="00A101E6">
              <w:rPr>
                <w:rFonts w:ascii="仿宋" w:eastAsia="仿宋" w:hAnsi="仿宋" w:hint="eastAsia"/>
                <w:sz w:val="24"/>
                <w:szCs w:val="24"/>
              </w:rPr>
              <w:t>3</w:t>
            </w:r>
          </w:p>
        </w:tc>
        <w:tc>
          <w:tcPr>
            <w:tcW w:w="1401" w:type="dxa"/>
            <w:shd w:val="clear" w:color="auto" w:fill="auto"/>
            <w:vAlign w:val="center"/>
          </w:tcPr>
          <w:p w:rsidR="004611A6" w:rsidRPr="00A101E6" w:rsidRDefault="004611A6" w:rsidP="00A101E6">
            <w:pPr>
              <w:adjustRightInd w:val="0"/>
              <w:snapToGrid w:val="0"/>
              <w:spacing w:line="560" w:lineRule="exact"/>
              <w:rPr>
                <w:rFonts w:ascii="仿宋" w:eastAsia="仿宋" w:hAnsi="仿宋"/>
                <w:sz w:val="24"/>
                <w:szCs w:val="24"/>
              </w:rPr>
            </w:pPr>
            <w:r w:rsidRPr="00A101E6">
              <w:rPr>
                <w:rFonts w:ascii="仿宋" w:eastAsia="仿宋" w:hAnsi="仿宋" w:hint="eastAsia"/>
                <w:sz w:val="24"/>
                <w:szCs w:val="24"/>
              </w:rPr>
              <w:t>100</w:t>
            </w:r>
            <w:r w:rsidRPr="00A101E6">
              <w:rPr>
                <w:rFonts w:ascii="仿宋" w:eastAsia="仿宋" w:hAnsi="仿宋"/>
                <w:sz w:val="24"/>
                <w:szCs w:val="24"/>
              </w:rPr>
              <w:t>%</w:t>
            </w:r>
          </w:p>
        </w:tc>
      </w:tr>
      <w:tr w:rsidR="004611A6" w:rsidRPr="00A101E6" w:rsidTr="004611A6">
        <w:trPr>
          <w:trHeight w:val="256"/>
        </w:trPr>
        <w:tc>
          <w:tcPr>
            <w:tcW w:w="9044" w:type="dxa"/>
            <w:gridSpan w:val="6"/>
            <w:shd w:val="clear" w:color="auto" w:fill="auto"/>
            <w:vAlign w:val="center"/>
          </w:tcPr>
          <w:p w:rsidR="004611A6" w:rsidRPr="00A101E6" w:rsidRDefault="004611A6" w:rsidP="00A101E6">
            <w:pPr>
              <w:adjustRightInd w:val="0"/>
              <w:snapToGrid w:val="0"/>
              <w:spacing w:line="560" w:lineRule="exact"/>
              <w:rPr>
                <w:rFonts w:ascii="仿宋" w:eastAsia="仿宋" w:hAnsi="仿宋"/>
                <w:sz w:val="24"/>
                <w:szCs w:val="24"/>
              </w:rPr>
            </w:pPr>
            <w:r w:rsidRPr="00A101E6">
              <w:rPr>
                <w:rFonts w:ascii="仿宋" w:eastAsia="仿宋" w:hAnsi="仿宋" w:cs="宋体" w:hint="eastAsia"/>
                <w:sz w:val="24"/>
                <w:szCs w:val="24"/>
              </w:rPr>
              <w:t>实验课</w:t>
            </w:r>
            <w:r w:rsidRPr="00A101E6">
              <w:rPr>
                <w:rFonts w:ascii="仿宋" w:eastAsia="仿宋" w:hAnsi="仿宋" w:hint="eastAsia"/>
                <w:sz w:val="24"/>
                <w:szCs w:val="24"/>
              </w:rPr>
              <w:t>程一</w:t>
            </w:r>
            <w:r w:rsidRPr="00A101E6">
              <w:rPr>
                <w:rFonts w:ascii="仿宋" w:eastAsia="仿宋" w:hAnsi="仿宋" w:cs="宋体" w:hint="eastAsia"/>
                <w:sz w:val="24"/>
                <w:szCs w:val="24"/>
              </w:rPr>
              <w:t>览</w:t>
            </w:r>
            <w:r w:rsidRPr="00A101E6">
              <w:rPr>
                <w:rFonts w:ascii="仿宋" w:eastAsia="仿宋" w:hAnsi="仿宋" w:hint="eastAsia"/>
                <w:sz w:val="24"/>
                <w:szCs w:val="24"/>
              </w:rPr>
              <w:t>表</w:t>
            </w:r>
          </w:p>
        </w:tc>
      </w:tr>
      <w:tr w:rsidR="004611A6" w:rsidRPr="00A101E6" w:rsidTr="004611A6">
        <w:trPr>
          <w:trHeight w:val="278"/>
        </w:trPr>
        <w:tc>
          <w:tcPr>
            <w:tcW w:w="4036" w:type="dxa"/>
            <w:gridSpan w:val="2"/>
            <w:shd w:val="clear" w:color="auto" w:fill="auto"/>
          </w:tcPr>
          <w:p w:rsidR="004611A6" w:rsidRPr="00A101E6" w:rsidRDefault="004611A6" w:rsidP="00A101E6">
            <w:pPr>
              <w:adjustRightInd w:val="0"/>
              <w:snapToGrid w:val="0"/>
              <w:spacing w:line="560" w:lineRule="exact"/>
              <w:rPr>
                <w:rFonts w:ascii="仿宋" w:eastAsia="仿宋" w:hAnsi="仿宋"/>
                <w:sz w:val="24"/>
                <w:szCs w:val="24"/>
              </w:rPr>
            </w:pPr>
            <w:r w:rsidRPr="00A101E6">
              <w:rPr>
                <w:rFonts w:ascii="仿宋" w:eastAsia="仿宋" w:hAnsi="仿宋" w:hint="eastAsia"/>
                <w:sz w:val="24"/>
                <w:szCs w:val="24"/>
              </w:rPr>
              <w:t>实验类型</w:t>
            </w:r>
          </w:p>
        </w:tc>
        <w:tc>
          <w:tcPr>
            <w:tcW w:w="2975" w:type="dxa"/>
            <w:gridSpan w:val="2"/>
            <w:shd w:val="clear" w:color="auto" w:fill="auto"/>
          </w:tcPr>
          <w:p w:rsidR="004611A6" w:rsidRPr="00A101E6" w:rsidRDefault="004611A6" w:rsidP="00A101E6">
            <w:pPr>
              <w:adjustRightInd w:val="0"/>
              <w:snapToGrid w:val="0"/>
              <w:spacing w:line="560" w:lineRule="exact"/>
              <w:jc w:val="center"/>
              <w:rPr>
                <w:rFonts w:ascii="仿宋" w:eastAsia="仿宋" w:hAnsi="仿宋"/>
                <w:sz w:val="24"/>
                <w:szCs w:val="24"/>
              </w:rPr>
            </w:pPr>
            <w:r w:rsidRPr="00A101E6">
              <w:rPr>
                <w:rFonts w:ascii="仿宋" w:eastAsia="仿宋" w:hAnsi="仿宋" w:hint="eastAsia"/>
                <w:sz w:val="24"/>
                <w:szCs w:val="24"/>
              </w:rPr>
              <w:t>课程名称</w:t>
            </w:r>
          </w:p>
        </w:tc>
        <w:tc>
          <w:tcPr>
            <w:tcW w:w="2033" w:type="dxa"/>
            <w:gridSpan w:val="2"/>
            <w:shd w:val="clear" w:color="auto" w:fill="auto"/>
          </w:tcPr>
          <w:p w:rsidR="004611A6" w:rsidRPr="00A101E6" w:rsidRDefault="004611A6" w:rsidP="00A101E6">
            <w:pPr>
              <w:adjustRightInd w:val="0"/>
              <w:snapToGrid w:val="0"/>
              <w:spacing w:line="560" w:lineRule="exact"/>
              <w:jc w:val="center"/>
              <w:rPr>
                <w:rFonts w:ascii="仿宋" w:eastAsia="仿宋" w:hAnsi="仿宋"/>
                <w:sz w:val="24"/>
                <w:szCs w:val="24"/>
              </w:rPr>
            </w:pPr>
            <w:r w:rsidRPr="00A101E6">
              <w:rPr>
                <w:rFonts w:ascii="仿宋" w:eastAsia="仿宋" w:hAnsi="仿宋" w:hint="eastAsia"/>
                <w:sz w:val="24"/>
                <w:szCs w:val="24"/>
              </w:rPr>
              <w:t>实验开出率</w:t>
            </w:r>
          </w:p>
        </w:tc>
      </w:tr>
      <w:tr w:rsidR="004611A6" w:rsidRPr="00A101E6" w:rsidTr="004611A6">
        <w:trPr>
          <w:trHeight w:val="1442"/>
        </w:trPr>
        <w:tc>
          <w:tcPr>
            <w:tcW w:w="4036" w:type="dxa"/>
            <w:gridSpan w:val="2"/>
            <w:shd w:val="clear" w:color="auto" w:fill="auto"/>
          </w:tcPr>
          <w:p w:rsidR="004611A6" w:rsidRPr="00A101E6" w:rsidRDefault="004611A6" w:rsidP="00A101E6">
            <w:pPr>
              <w:adjustRightInd w:val="0"/>
              <w:snapToGrid w:val="0"/>
              <w:spacing w:line="560" w:lineRule="exact"/>
              <w:rPr>
                <w:rFonts w:ascii="仿宋" w:eastAsia="仿宋" w:hAnsi="仿宋"/>
                <w:sz w:val="24"/>
                <w:szCs w:val="24"/>
              </w:rPr>
            </w:pPr>
            <w:r w:rsidRPr="00A101E6">
              <w:rPr>
                <w:rFonts w:ascii="仿宋" w:eastAsia="仿宋" w:hAnsi="仿宋" w:hint="eastAsia"/>
                <w:sz w:val="24"/>
                <w:szCs w:val="24"/>
              </w:rPr>
              <w:lastRenderedPageBreak/>
              <w:t>有实验的课程</w:t>
            </w:r>
          </w:p>
        </w:tc>
        <w:tc>
          <w:tcPr>
            <w:tcW w:w="2975" w:type="dxa"/>
            <w:gridSpan w:val="2"/>
            <w:shd w:val="clear" w:color="auto" w:fill="auto"/>
          </w:tcPr>
          <w:p w:rsidR="004611A6" w:rsidRPr="00A101E6" w:rsidRDefault="004611A6" w:rsidP="00A101E6">
            <w:pPr>
              <w:adjustRightInd w:val="0"/>
              <w:snapToGrid w:val="0"/>
              <w:spacing w:line="560" w:lineRule="exact"/>
              <w:rPr>
                <w:rFonts w:ascii="仿宋" w:eastAsia="仿宋" w:hAnsi="仿宋"/>
                <w:sz w:val="24"/>
                <w:szCs w:val="24"/>
              </w:rPr>
            </w:pPr>
            <w:r w:rsidRPr="00A101E6">
              <w:rPr>
                <w:rFonts w:ascii="仿宋" w:eastAsia="仿宋" w:hAnsi="仿宋"/>
                <w:sz w:val="24"/>
                <w:szCs w:val="24"/>
              </w:rPr>
              <w:t>西班牙语试听</w:t>
            </w:r>
            <w:r w:rsidRPr="00A101E6">
              <w:rPr>
                <w:rFonts w:ascii="仿宋" w:eastAsia="仿宋" w:hAnsi="仿宋" w:hint="eastAsia"/>
                <w:sz w:val="24"/>
                <w:szCs w:val="24"/>
              </w:rPr>
              <w:t>、</w:t>
            </w:r>
            <w:r w:rsidRPr="00A101E6">
              <w:rPr>
                <w:rFonts w:ascii="仿宋" w:eastAsia="仿宋" w:hAnsi="仿宋"/>
                <w:sz w:val="24"/>
                <w:szCs w:val="24"/>
              </w:rPr>
              <w:t>西班牙语口语、西班牙语视听说、西班牙语主题阅读</w:t>
            </w:r>
            <w:r w:rsidRPr="00A101E6">
              <w:rPr>
                <w:rFonts w:ascii="仿宋" w:eastAsia="仿宋" w:hAnsi="仿宋" w:hint="eastAsia"/>
                <w:sz w:val="24"/>
                <w:szCs w:val="24"/>
              </w:rPr>
              <w:t>、</w:t>
            </w:r>
            <w:r w:rsidRPr="00A101E6">
              <w:rPr>
                <w:rFonts w:ascii="仿宋" w:eastAsia="仿宋" w:hAnsi="仿宋"/>
                <w:sz w:val="24"/>
                <w:szCs w:val="24"/>
              </w:rPr>
              <w:t>西班牙语新闻报刊阅读</w:t>
            </w:r>
            <w:r w:rsidRPr="00A101E6">
              <w:rPr>
                <w:rFonts w:ascii="仿宋" w:eastAsia="仿宋" w:hAnsi="仿宋" w:hint="eastAsia"/>
                <w:sz w:val="24"/>
                <w:szCs w:val="24"/>
              </w:rPr>
              <w:t>、</w:t>
            </w:r>
            <w:r w:rsidRPr="00A101E6">
              <w:rPr>
                <w:rFonts w:ascii="仿宋" w:eastAsia="仿宋" w:hAnsi="仿宋"/>
                <w:sz w:val="24"/>
                <w:szCs w:val="24"/>
              </w:rPr>
              <w:t>西班牙语笔译、西班牙语口译</w:t>
            </w:r>
            <w:r w:rsidRPr="00A101E6">
              <w:rPr>
                <w:rFonts w:ascii="仿宋" w:eastAsia="仿宋" w:hAnsi="仿宋" w:hint="eastAsia"/>
                <w:sz w:val="24"/>
                <w:szCs w:val="24"/>
              </w:rPr>
              <w:t>、</w:t>
            </w:r>
            <w:r w:rsidRPr="00A101E6">
              <w:rPr>
                <w:rFonts w:ascii="仿宋" w:eastAsia="仿宋" w:hAnsi="仿宋"/>
                <w:sz w:val="24"/>
                <w:szCs w:val="24"/>
              </w:rPr>
              <w:t>西班牙语</w:t>
            </w:r>
            <w:r w:rsidRPr="00A101E6">
              <w:rPr>
                <w:rFonts w:ascii="仿宋" w:eastAsia="仿宋" w:hAnsi="仿宋" w:hint="eastAsia"/>
                <w:sz w:val="24"/>
                <w:szCs w:val="24"/>
              </w:rPr>
              <w:t>影视</w:t>
            </w:r>
            <w:r w:rsidRPr="00A101E6">
              <w:rPr>
                <w:rFonts w:ascii="仿宋" w:eastAsia="仿宋" w:hAnsi="仿宋"/>
                <w:sz w:val="24"/>
                <w:szCs w:val="24"/>
              </w:rPr>
              <w:t>赏析、</w:t>
            </w:r>
            <w:r w:rsidRPr="00A101E6">
              <w:rPr>
                <w:rFonts w:ascii="仿宋" w:eastAsia="仿宋" w:hAnsi="仿宋" w:hint="eastAsia"/>
                <w:sz w:val="24"/>
                <w:szCs w:val="24"/>
              </w:rPr>
              <w:t>翻译</w:t>
            </w:r>
            <w:r w:rsidRPr="00A101E6">
              <w:rPr>
                <w:rFonts w:ascii="仿宋" w:eastAsia="仿宋" w:hAnsi="仿宋"/>
                <w:sz w:val="24"/>
                <w:szCs w:val="24"/>
              </w:rPr>
              <w:t>实践、</w:t>
            </w:r>
            <w:r w:rsidRPr="00A101E6">
              <w:rPr>
                <w:rFonts w:ascii="仿宋" w:eastAsia="仿宋" w:hAnsi="仿宋" w:hint="eastAsia"/>
                <w:sz w:val="24"/>
                <w:szCs w:val="24"/>
              </w:rPr>
              <w:t>同声传译</w:t>
            </w:r>
          </w:p>
        </w:tc>
        <w:tc>
          <w:tcPr>
            <w:tcW w:w="2033" w:type="dxa"/>
            <w:gridSpan w:val="2"/>
            <w:shd w:val="clear" w:color="auto" w:fill="auto"/>
          </w:tcPr>
          <w:p w:rsidR="004611A6" w:rsidRPr="00A101E6" w:rsidRDefault="004611A6" w:rsidP="00A101E6">
            <w:pPr>
              <w:adjustRightInd w:val="0"/>
              <w:snapToGrid w:val="0"/>
              <w:spacing w:line="560" w:lineRule="exact"/>
              <w:rPr>
                <w:rFonts w:ascii="仿宋" w:eastAsia="仿宋" w:hAnsi="仿宋"/>
                <w:sz w:val="24"/>
                <w:szCs w:val="24"/>
              </w:rPr>
            </w:pPr>
            <w:r w:rsidRPr="00A101E6">
              <w:rPr>
                <w:rFonts w:ascii="仿宋" w:eastAsia="仿宋" w:hAnsi="仿宋" w:hint="eastAsia"/>
                <w:sz w:val="24"/>
                <w:szCs w:val="24"/>
              </w:rPr>
              <w:t>100</w:t>
            </w:r>
            <w:r w:rsidRPr="00A101E6">
              <w:rPr>
                <w:rFonts w:ascii="仿宋" w:eastAsia="仿宋" w:hAnsi="仿宋"/>
                <w:sz w:val="24"/>
                <w:szCs w:val="24"/>
              </w:rPr>
              <w:t>%</w:t>
            </w:r>
          </w:p>
        </w:tc>
      </w:tr>
      <w:tr w:rsidR="004611A6" w:rsidRPr="00A101E6" w:rsidTr="004611A6">
        <w:trPr>
          <w:trHeight w:val="278"/>
        </w:trPr>
        <w:tc>
          <w:tcPr>
            <w:tcW w:w="4036" w:type="dxa"/>
            <w:gridSpan w:val="2"/>
            <w:shd w:val="clear" w:color="auto" w:fill="auto"/>
          </w:tcPr>
          <w:p w:rsidR="004611A6" w:rsidRPr="00A101E6" w:rsidRDefault="004611A6" w:rsidP="00A101E6">
            <w:pPr>
              <w:adjustRightInd w:val="0"/>
              <w:snapToGrid w:val="0"/>
              <w:spacing w:line="560" w:lineRule="exact"/>
              <w:rPr>
                <w:rFonts w:ascii="仿宋" w:eastAsia="仿宋" w:hAnsi="仿宋"/>
                <w:sz w:val="24"/>
                <w:szCs w:val="24"/>
              </w:rPr>
            </w:pPr>
            <w:r w:rsidRPr="00A101E6">
              <w:rPr>
                <w:rFonts w:ascii="仿宋" w:eastAsia="仿宋" w:hAnsi="仿宋" w:hint="eastAsia"/>
                <w:sz w:val="24"/>
                <w:szCs w:val="24"/>
              </w:rPr>
              <w:t>独立设置的实验课程</w:t>
            </w:r>
          </w:p>
        </w:tc>
        <w:tc>
          <w:tcPr>
            <w:tcW w:w="2975" w:type="dxa"/>
            <w:gridSpan w:val="2"/>
            <w:shd w:val="clear" w:color="auto" w:fill="auto"/>
          </w:tcPr>
          <w:p w:rsidR="004611A6" w:rsidRPr="00A101E6" w:rsidRDefault="004611A6" w:rsidP="00A101E6">
            <w:pPr>
              <w:adjustRightInd w:val="0"/>
              <w:snapToGrid w:val="0"/>
              <w:spacing w:line="560" w:lineRule="exact"/>
              <w:rPr>
                <w:rFonts w:ascii="仿宋" w:eastAsia="仿宋" w:hAnsi="仿宋"/>
                <w:sz w:val="24"/>
                <w:szCs w:val="24"/>
              </w:rPr>
            </w:pPr>
            <w:r w:rsidRPr="00A101E6">
              <w:rPr>
                <w:rFonts w:ascii="仿宋" w:eastAsia="仿宋" w:hAnsi="仿宋" w:hint="eastAsia"/>
                <w:sz w:val="24"/>
                <w:szCs w:val="24"/>
              </w:rPr>
              <w:t>西班牙语试听、西班牙语口语、西班牙语视听说、西班牙语主题阅读、西班牙语新闻报刊阅读、西班牙语笔译、西班牙语口译、西班牙语影视赏析、翻译实践、同声传译</w:t>
            </w:r>
          </w:p>
        </w:tc>
        <w:tc>
          <w:tcPr>
            <w:tcW w:w="2033" w:type="dxa"/>
            <w:gridSpan w:val="2"/>
            <w:shd w:val="clear" w:color="auto" w:fill="auto"/>
          </w:tcPr>
          <w:p w:rsidR="004611A6" w:rsidRPr="00A101E6" w:rsidRDefault="004611A6" w:rsidP="00A101E6">
            <w:pPr>
              <w:adjustRightInd w:val="0"/>
              <w:snapToGrid w:val="0"/>
              <w:spacing w:line="560" w:lineRule="exact"/>
              <w:rPr>
                <w:rFonts w:ascii="仿宋" w:eastAsia="仿宋" w:hAnsi="仿宋"/>
                <w:sz w:val="24"/>
                <w:szCs w:val="24"/>
              </w:rPr>
            </w:pPr>
            <w:r w:rsidRPr="00A101E6">
              <w:rPr>
                <w:rFonts w:ascii="仿宋" w:eastAsia="仿宋" w:hAnsi="仿宋" w:hint="eastAsia"/>
                <w:sz w:val="24"/>
                <w:szCs w:val="24"/>
              </w:rPr>
              <w:t>100%</w:t>
            </w:r>
          </w:p>
        </w:tc>
      </w:tr>
      <w:tr w:rsidR="004611A6" w:rsidRPr="00A101E6" w:rsidTr="004611A6">
        <w:trPr>
          <w:trHeight w:val="2279"/>
        </w:trPr>
        <w:tc>
          <w:tcPr>
            <w:tcW w:w="4036" w:type="dxa"/>
            <w:gridSpan w:val="2"/>
            <w:shd w:val="clear" w:color="auto" w:fill="auto"/>
          </w:tcPr>
          <w:p w:rsidR="004611A6" w:rsidRPr="00A101E6" w:rsidRDefault="004611A6" w:rsidP="00A101E6">
            <w:pPr>
              <w:adjustRightInd w:val="0"/>
              <w:snapToGrid w:val="0"/>
              <w:spacing w:line="560" w:lineRule="exact"/>
              <w:rPr>
                <w:rFonts w:ascii="仿宋" w:eastAsia="仿宋" w:hAnsi="仿宋"/>
                <w:sz w:val="24"/>
                <w:szCs w:val="24"/>
              </w:rPr>
            </w:pPr>
            <w:r w:rsidRPr="00A101E6">
              <w:rPr>
                <w:rFonts w:ascii="仿宋" w:eastAsia="仿宋" w:hAnsi="仿宋" w:hint="eastAsia"/>
                <w:sz w:val="24"/>
                <w:szCs w:val="24"/>
              </w:rPr>
              <w:t>综合性、设计性实验教学课程</w:t>
            </w:r>
          </w:p>
        </w:tc>
        <w:tc>
          <w:tcPr>
            <w:tcW w:w="2975" w:type="dxa"/>
            <w:gridSpan w:val="2"/>
            <w:shd w:val="clear" w:color="auto" w:fill="auto"/>
          </w:tcPr>
          <w:p w:rsidR="004611A6" w:rsidRPr="00A101E6" w:rsidRDefault="004611A6" w:rsidP="00A101E6">
            <w:pPr>
              <w:adjustRightInd w:val="0"/>
              <w:snapToGrid w:val="0"/>
              <w:spacing w:line="560" w:lineRule="exact"/>
              <w:rPr>
                <w:rFonts w:ascii="仿宋" w:eastAsia="仿宋" w:hAnsi="仿宋"/>
                <w:sz w:val="24"/>
                <w:szCs w:val="24"/>
              </w:rPr>
            </w:pPr>
            <w:r w:rsidRPr="00A101E6">
              <w:rPr>
                <w:rFonts w:ascii="仿宋" w:eastAsia="仿宋" w:hAnsi="仿宋" w:hint="eastAsia"/>
                <w:sz w:val="24"/>
                <w:szCs w:val="24"/>
              </w:rPr>
              <w:t>学术论文写作、毕业论文、毕业设计</w:t>
            </w:r>
          </w:p>
        </w:tc>
        <w:tc>
          <w:tcPr>
            <w:tcW w:w="2033" w:type="dxa"/>
            <w:gridSpan w:val="2"/>
            <w:shd w:val="clear" w:color="auto" w:fill="auto"/>
          </w:tcPr>
          <w:p w:rsidR="004611A6" w:rsidRPr="00A101E6" w:rsidRDefault="004611A6" w:rsidP="00A101E6">
            <w:pPr>
              <w:adjustRightInd w:val="0"/>
              <w:snapToGrid w:val="0"/>
              <w:spacing w:line="560" w:lineRule="exact"/>
              <w:rPr>
                <w:rFonts w:ascii="仿宋" w:eastAsia="仿宋" w:hAnsi="仿宋"/>
                <w:sz w:val="24"/>
                <w:szCs w:val="24"/>
              </w:rPr>
            </w:pPr>
            <w:r w:rsidRPr="00A101E6">
              <w:rPr>
                <w:rFonts w:ascii="仿宋" w:eastAsia="仿宋" w:hAnsi="仿宋" w:hint="eastAsia"/>
                <w:sz w:val="24"/>
                <w:szCs w:val="24"/>
              </w:rPr>
              <w:t>100</w:t>
            </w:r>
            <w:r w:rsidRPr="00A101E6">
              <w:rPr>
                <w:rFonts w:ascii="仿宋" w:eastAsia="仿宋" w:hAnsi="仿宋"/>
                <w:sz w:val="24"/>
                <w:szCs w:val="24"/>
              </w:rPr>
              <w:t>%</w:t>
            </w:r>
          </w:p>
        </w:tc>
      </w:tr>
      <w:tr w:rsidR="004611A6" w:rsidRPr="00A101E6" w:rsidTr="004611A6">
        <w:trPr>
          <w:trHeight w:val="303"/>
        </w:trPr>
        <w:tc>
          <w:tcPr>
            <w:tcW w:w="4036" w:type="dxa"/>
            <w:gridSpan w:val="2"/>
            <w:shd w:val="clear" w:color="auto" w:fill="auto"/>
          </w:tcPr>
          <w:p w:rsidR="004611A6" w:rsidRPr="00A101E6" w:rsidRDefault="004611A6" w:rsidP="00A101E6">
            <w:pPr>
              <w:adjustRightInd w:val="0"/>
              <w:snapToGrid w:val="0"/>
              <w:spacing w:line="560" w:lineRule="exact"/>
              <w:rPr>
                <w:rFonts w:ascii="仿宋" w:eastAsia="仿宋" w:hAnsi="仿宋"/>
                <w:sz w:val="24"/>
                <w:szCs w:val="24"/>
              </w:rPr>
            </w:pPr>
          </w:p>
        </w:tc>
        <w:tc>
          <w:tcPr>
            <w:tcW w:w="2975" w:type="dxa"/>
            <w:gridSpan w:val="2"/>
            <w:shd w:val="clear" w:color="auto" w:fill="auto"/>
          </w:tcPr>
          <w:p w:rsidR="004611A6" w:rsidRPr="00A101E6" w:rsidRDefault="004611A6" w:rsidP="00A101E6">
            <w:pPr>
              <w:adjustRightInd w:val="0"/>
              <w:snapToGrid w:val="0"/>
              <w:spacing w:line="560" w:lineRule="exact"/>
              <w:rPr>
                <w:rFonts w:ascii="仿宋" w:eastAsia="仿宋" w:hAnsi="仿宋"/>
                <w:sz w:val="24"/>
                <w:szCs w:val="24"/>
              </w:rPr>
            </w:pPr>
          </w:p>
        </w:tc>
        <w:tc>
          <w:tcPr>
            <w:tcW w:w="2033" w:type="dxa"/>
            <w:gridSpan w:val="2"/>
            <w:shd w:val="clear" w:color="auto" w:fill="auto"/>
          </w:tcPr>
          <w:p w:rsidR="004611A6" w:rsidRPr="00A101E6" w:rsidRDefault="004611A6" w:rsidP="00A101E6">
            <w:pPr>
              <w:adjustRightInd w:val="0"/>
              <w:snapToGrid w:val="0"/>
              <w:spacing w:line="560" w:lineRule="exact"/>
              <w:rPr>
                <w:rFonts w:ascii="仿宋" w:eastAsia="仿宋" w:hAnsi="仿宋"/>
                <w:sz w:val="24"/>
                <w:szCs w:val="24"/>
              </w:rPr>
            </w:pPr>
          </w:p>
        </w:tc>
      </w:tr>
    </w:tbl>
    <w:p w:rsidR="007C6188" w:rsidRPr="00A101E6" w:rsidRDefault="007C6188" w:rsidP="00A101E6">
      <w:pPr>
        <w:spacing w:line="560" w:lineRule="exact"/>
        <w:rPr>
          <w:rFonts w:ascii="仿宋" w:eastAsia="仿宋" w:hAnsi="仿宋"/>
          <w:b/>
          <w:color w:val="000000" w:themeColor="text1"/>
          <w:sz w:val="32"/>
          <w:szCs w:val="32"/>
        </w:rPr>
      </w:pPr>
    </w:p>
    <w:p w:rsidR="007C6188" w:rsidRPr="00A101E6" w:rsidRDefault="004611A6" w:rsidP="00A101E6">
      <w:pPr>
        <w:spacing w:line="560" w:lineRule="exact"/>
        <w:rPr>
          <w:rFonts w:ascii="仿宋" w:eastAsia="仿宋" w:hAnsi="仿宋"/>
          <w:color w:val="000000" w:themeColor="text1"/>
          <w:sz w:val="32"/>
          <w:szCs w:val="32"/>
        </w:rPr>
      </w:pPr>
      <w:r w:rsidRPr="00A101E6">
        <w:rPr>
          <w:rFonts w:ascii="仿宋" w:eastAsia="仿宋" w:hAnsi="仿宋" w:hint="eastAsia"/>
          <w:b/>
          <w:color w:val="000000" w:themeColor="text1"/>
          <w:sz w:val="32"/>
          <w:szCs w:val="32"/>
        </w:rPr>
        <w:t>3、</w:t>
      </w:r>
      <w:r w:rsidRPr="00A101E6">
        <w:rPr>
          <w:rFonts w:ascii="仿宋" w:eastAsia="仿宋" w:hAnsi="仿宋" w:hint="eastAsia"/>
          <w:color w:val="000000" w:themeColor="text1"/>
          <w:sz w:val="32"/>
          <w:szCs w:val="32"/>
        </w:rPr>
        <w:t>精品课程、精品视频公开课、精品资源共享课、双语课程、慕课等课程建设情况：</w:t>
      </w:r>
    </w:p>
    <w:p w:rsidR="004611A6" w:rsidRPr="00A101E6" w:rsidRDefault="00CF2DDD" w:rsidP="00A101E6">
      <w:pPr>
        <w:spacing w:line="560" w:lineRule="exact"/>
        <w:rPr>
          <w:rFonts w:ascii="仿宋" w:eastAsia="仿宋" w:hAnsi="仿宋"/>
          <w:color w:val="000000" w:themeColor="text1"/>
          <w:sz w:val="32"/>
          <w:szCs w:val="32"/>
        </w:rPr>
      </w:pPr>
      <w:r w:rsidRPr="00A101E6">
        <w:rPr>
          <w:rFonts w:ascii="仿宋" w:eastAsia="仿宋" w:hAnsi="仿宋" w:hint="eastAsia"/>
          <w:color w:val="000000" w:themeColor="text1"/>
          <w:sz w:val="32"/>
          <w:szCs w:val="32"/>
        </w:rPr>
        <w:tab/>
      </w:r>
      <w:r w:rsidR="004611A6" w:rsidRPr="00A101E6">
        <w:rPr>
          <w:rFonts w:ascii="仿宋" w:eastAsia="仿宋" w:hAnsi="仿宋" w:hint="eastAsia"/>
          <w:color w:val="000000" w:themeColor="text1"/>
          <w:sz w:val="32"/>
          <w:szCs w:val="32"/>
        </w:rPr>
        <w:t>西班</w:t>
      </w:r>
      <w:r w:rsidRPr="00A101E6">
        <w:rPr>
          <w:rFonts w:ascii="仿宋" w:eastAsia="仿宋" w:hAnsi="仿宋" w:hint="eastAsia"/>
          <w:color w:val="000000" w:themeColor="text1"/>
          <w:sz w:val="32"/>
          <w:szCs w:val="32"/>
        </w:rPr>
        <w:t>牙语专业始终致力于深化多元课程体系以满足人才多方向培养的需求，在语言基础课程方面注重多层次分段培</w:t>
      </w:r>
      <w:r w:rsidRPr="00A101E6">
        <w:rPr>
          <w:rFonts w:ascii="仿宋" w:eastAsia="仿宋" w:hAnsi="仿宋" w:hint="eastAsia"/>
          <w:color w:val="000000" w:themeColor="text1"/>
          <w:sz w:val="32"/>
          <w:szCs w:val="32"/>
        </w:rPr>
        <w:lastRenderedPageBreak/>
        <w:t>养，多次组织专业老师参加全国性观摩教学研讨活动，采取集体备课讨论方式，在不断更新教学方法、补充教学资料的同时锻炼学生自主学习和独立思辨能力，提高教学质量。目前本专业尚无各类精品课程。</w:t>
      </w:r>
    </w:p>
    <w:p w:rsidR="00CF2DDD" w:rsidRPr="00A101E6" w:rsidRDefault="00CF2DDD" w:rsidP="00A101E6">
      <w:pPr>
        <w:spacing w:line="560" w:lineRule="exact"/>
        <w:rPr>
          <w:rFonts w:ascii="仿宋" w:eastAsia="仿宋" w:hAnsi="仿宋"/>
          <w:color w:val="000000" w:themeColor="text1"/>
          <w:sz w:val="32"/>
          <w:szCs w:val="32"/>
        </w:rPr>
      </w:pPr>
      <w:r w:rsidRPr="00A101E6">
        <w:rPr>
          <w:rFonts w:ascii="仿宋" w:eastAsia="仿宋" w:hAnsi="仿宋" w:hint="eastAsia"/>
          <w:color w:val="000000" w:themeColor="text1"/>
          <w:sz w:val="32"/>
          <w:szCs w:val="32"/>
        </w:rPr>
        <w:t>4、课外科技文化活动</w:t>
      </w:r>
    </w:p>
    <w:tbl>
      <w:tblPr>
        <w:tblW w:w="9355"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3969"/>
        <w:gridCol w:w="2551"/>
      </w:tblGrid>
      <w:tr w:rsidR="00754DA7" w:rsidRPr="00A101E6" w:rsidTr="00113882">
        <w:trPr>
          <w:trHeight w:val="315"/>
        </w:trPr>
        <w:tc>
          <w:tcPr>
            <w:tcW w:w="6804" w:type="dxa"/>
            <w:gridSpan w:val="2"/>
            <w:shd w:val="clear" w:color="auto" w:fill="auto"/>
          </w:tcPr>
          <w:p w:rsidR="00754DA7" w:rsidRPr="00A101E6" w:rsidRDefault="00754DA7" w:rsidP="00A101E6">
            <w:pPr>
              <w:adjustRightInd w:val="0"/>
              <w:snapToGrid w:val="0"/>
              <w:spacing w:line="560" w:lineRule="exact"/>
              <w:jc w:val="center"/>
              <w:rPr>
                <w:rFonts w:ascii="仿宋" w:eastAsia="仿宋" w:hAnsi="仿宋"/>
                <w:sz w:val="24"/>
                <w:szCs w:val="24"/>
              </w:rPr>
            </w:pPr>
            <w:r w:rsidRPr="00A101E6">
              <w:rPr>
                <w:rFonts w:ascii="仿宋" w:eastAsia="仿宋" w:hAnsi="仿宋" w:hint="eastAsia"/>
                <w:sz w:val="24"/>
                <w:szCs w:val="24"/>
              </w:rPr>
              <w:t>项目</w:t>
            </w:r>
          </w:p>
        </w:tc>
        <w:tc>
          <w:tcPr>
            <w:tcW w:w="2551" w:type="dxa"/>
            <w:shd w:val="clear" w:color="auto" w:fill="auto"/>
          </w:tcPr>
          <w:p w:rsidR="00754DA7" w:rsidRPr="00A101E6" w:rsidRDefault="00754DA7" w:rsidP="00A101E6">
            <w:pPr>
              <w:widowControl/>
              <w:adjustRightInd w:val="0"/>
              <w:snapToGrid w:val="0"/>
              <w:spacing w:line="560" w:lineRule="exact"/>
              <w:jc w:val="center"/>
              <w:rPr>
                <w:rFonts w:ascii="仿宋" w:eastAsia="仿宋" w:hAnsi="仿宋"/>
                <w:sz w:val="24"/>
                <w:szCs w:val="24"/>
              </w:rPr>
            </w:pPr>
            <w:r w:rsidRPr="00A101E6">
              <w:rPr>
                <w:rFonts w:ascii="仿宋" w:eastAsia="仿宋" w:hAnsi="仿宋" w:hint="eastAsia"/>
                <w:sz w:val="24"/>
                <w:szCs w:val="24"/>
              </w:rPr>
              <w:t>数量</w:t>
            </w:r>
          </w:p>
        </w:tc>
      </w:tr>
      <w:tr w:rsidR="00754DA7" w:rsidRPr="00A101E6" w:rsidTr="00113882">
        <w:trPr>
          <w:trHeight w:val="315"/>
        </w:trPr>
        <w:tc>
          <w:tcPr>
            <w:tcW w:w="2835" w:type="dxa"/>
            <w:vMerge w:val="restart"/>
            <w:shd w:val="clear" w:color="auto" w:fill="auto"/>
            <w:vAlign w:val="center"/>
          </w:tcPr>
          <w:p w:rsidR="00754DA7" w:rsidRPr="00A101E6" w:rsidRDefault="00754DA7" w:rsidP="00A101E6">
            <w:pPr>
              <w:adjustRightInd w:val="0"/>
              <w:snapToGrid w:val="0"/>
              <w:spacing w:line="560" w:lineRule="exact"/>
              <w:rPr>
                <w:rFonts w:ascii="仿宋" w:eastAsia="仿宋" w:hAnsi="仿宋"/>
                <w:sz w:val="24"/>
                <w:szCs w:val="24"/>
              </w:rPr>
            </w:pPr>
            <w:r w:rsidRPr="00A101E6">
              <w:rPr>
                <w:rFonts w:ascii="仿宋" w:eastAsia="仿宋" w:hAnsi="仿宋" w:hint="eastAsia"/>
                <w:sz w:val="24"/>
                <w:szCs w:val="24"/>
              </w:rPr>
              <w:t>文化、学术讲座数</w:t>
            </w:r>
          </w:p>
          <w:p w:rsidR="00754DA7" w:rsidRPr="00A101E6" w:rsidRDefault="00754DA7" w:rsidP="00A101E6">
            <w:pPr>
              <w:adjustRightInd w:val="0"/>
              <w:snapToGrid w:val="0"/>
              <w:spacing w:line="560" w:lineRule="exact"/>
              <w:rPr>
                <w:rFonts w:ascii="仿宋" w:eastAsia="仿宋" w:hAnsi="仿宋"/>
                <w:sz w:val="24"/>
                <w:szCs w:val="24"/>
              </w:rPr>
            </w:pPr>
            <w:r w:rsidRPr="00A101E6">
              <w:rPr>
                <w:rFonts w:ascii="仿宋" w:eastAsia="仿宋" w:hAnsi="仿宋" w:hint="eastAsia"/>
                <w:sz w:val="24"/>
                <w:szCs w:val="24"/>
              </w:rPr>
              <w:t>（个）</w:t>
            </w:r>
          </w:p>
        </w:tc>
        <w:tc>
          <w:tcPr>
            <w:tcW w:w="3969" w:type="dxa"/>
            <w:shd w:val="clear" w:color="auto" w:fill="auto"/>
          </w:tcPr>
          <w:p w:rsidR="00754DA7" w:rsidRPr="00A101E6" w:rsidRDefault="00754DA7" w:rsidP="00A101E6">
            <w:pPr>
              <w:adjustRightInd w:val="0"/>
              <w:snapToGrid w:val="0"/>
              <w:spacing w:line="560" w:lineRule="exact"/>
              <w:rPr>
                <w:rFonts w:ascii="仿宋" w:eastAsia="仿宋" w:hAnsi="仿宋"/>
                <w:sz w:val="24"/>
                <w:szCs w:val="24"/>
              </w:rPr>
            </w:pPr>
            <w:r w:rsidRPr="00A101E6">
              <w:rPr>
                <w:rFonts w:ascii="仿宋" w:eastAsia="仿宋" w:hAnsi="仿宋" w:hint="eastAsia"/>
                <w:sz w:val="24"/>
                <w:szCs w:val="24"/>
              </w:rPr>
              <w:t>总数</w:t>
            </w:r>
          </w:p>
        </w:tc>
        <w:tc>
          <w:tcPr>
            <w:tcW w:w="2551" w:type="dxa"/>
            <w:shd w:val="clear" w:color="auto" w:fill="auto"/>
          </w:tcPr>
          <w:p w:rsidR="00754DA7" w:rsidRPr="00A101E6" w:rsidRDefault="00754DA7" w:rsidP="00A101E6">
            <w:pPr>
              <w:adjustRightInd w:val="0"/>
              <w:snapToGrid w:val="0"/>
              <w:spacing w:line="560" w:lineRule="exact"/>
              <w:rPr>
                <w:rFonts w:ascii="仿宋" w:eastAsia="仿宋" w:hAnsi="仿宋"/>
                <w:sz w:val="24"/>
                <w:szCs w:val="24"/>
              </w:rPr>
            </w:pPr>
            <w:r w:rsidRPr="00A101E6">
              <w:rPr>
                <w:rFonts w:ascii="仿宋" w:eastAsia="仿宋" w:hAnsi="仿宋"/>
                <w:sz w:val="24"/>
                <w:szCs w:val="24"/>
              </w:rPr>
              <w:t>3</w:t>
            </w:r>
          </w:p>
        </w:tc>
      </w:tr>
      <w:tr w:rsidR="00754DA7" w:rsidRPr="00A101E6" w:rsidTr="00113882">
        <w:trPr>
          <w:trHeight w:val="315"/>
        </w:trPr>
        <w:tc>
          <w:tcPr>
            <w:tcW w:w="2835" w:type="dxa"/>
            <w:vMerge/>
            <w:shd w:val="clear" w:color="auto" w:fill="auto"/>
            <w:vAlign w:val="center"/>
          </w:tcPr>
          <w:p w:rsidR="00754DA7" w:rsidRPr="00A101E6" w:rsidRDefault="00754DA7" w:rsidP="00A101E6">
            <w:pPr>
              <w:adjustRightInd w:val="0"/>
              <w:snapToGrid w:val="0"/>
              <w:spacing w:line="560" w:lineRule="exact"/>
              <w:rPr>
                <w:rFonts w:ascii="仿宋" w:eastAsia="仿宋" w:hAnsi="仿宋"/>
                <w:sz w:val="24"/>
                <w:szCs w:val="24"/>
              </w:rPr>
            </w:pPr>
          </w:p>
        </w:tc>
        <w:tc>
          <w:tcPr>
            <w:tcW w:w="3969" w:type="dxa"/>
            <w:shd w:val="clear" w:color="auto" w:fill="auto"/>
          </w:tcPr>
          <w:p w:rsidR="00754DA7" w:rsidRPr="00A101E6" w:rsidRDefault="00754DA7" w:rsidP="00A101E6">
            <w:pPr>
              <w:adjustRightInd w:val="0"/>
              <w:snapToGrid w:val="0"/>
              <w:spacing w:line="560" w:lineRule="exact"/>
              <w:rPr>
                <w:rFonts w:ascii="仿宋" w:eastAsia="仿宋" w:hAnsi="仿宋"/>
                <w:sz w:val="24"/>
                <w:szCs w:val="24"/>
              </w:rPr>
            </w:pPr>
            <w:r w:rsidRPr="00A101E6">
              <w:rPr>
                <w:rFonts w:ascii="仿宋" w:eastAsia="仿宋" w:hAnsi="仿宋" w:hint="eastAsia"/>
                <w:sz w:val="24"/>
                <w:szCs w:val="24"/>
              </w:rPr>
              <w:t>其中：校级</w:t>
            </w:r>
          </w:p>
        </w:tc>
        <w:tc>
          <w:tcPr>
            <w:tcW w:w="2551" w:type="dxa"/>
            <w:shd w:val="clear" w:color="auto" w:fill="auto"/>
          </w:tcPr>
          <w:p w:rsidR="00754DA7" w:rsidRPr="00A101E6" w:rsidRDefault="00754DA7" w:rsidP="00A101E6">
            <w:pPr>
              <w:adjustRightInd w:val="0"/>
              <w:snapToGrid w:val="0"/>
              <w:spacing w:line="560" w:lineRule="exact"/>
              <w:rPr>
                <w:rFonts w:ascii="仿宋" w:eastAsia="仿宋" w:hAnsi="仿宋"/>
                <w:sz w:val="24"/>
                <w:szCs w:val="24"/>
              </w:rPr>
            </w:pPr>
            <w:r w:rsidRPr="00A101E6">
              <w:rPr>
                <w:rFonts w:ascii="仿宋" w:eastAsia="仿宋" w:hAnsi="仿宋" w:hint="eastAsia"/>
                <w:sz w:val="24"/>
                <w:szCs w:val="24"/>
              </w:rPr>
              <w:t>0</w:t>
            </w:r>
          </w:p>
        </w:tc>
      </w:tr>
      <w:tr w:rsidR="00754DA7" w:rsidRPr="00A101E6" w:rsidTr="00113882">
        <w:trPr>
          <w:trHeight w:val="315"/>
        </w:trPr>
        <w:tc>
          <w:tcPr>
            <w:tcW w:w="2835" w:type="dxa"/>
            <w:vMerge/>
            <w:shd w:val="clear" w:color="auto" w:fill="auto"/>
            <w:vAlign w:val="center"/>
          </w:tcPr>
          <w:p w:rsidR="00754DA7" w:rsidRPr="00A101E6" w:rsidRDefault="00754DA7" w:rsidP="00A101E6">
            <w:pPr>
              <w:adjustRightInd w:val="0"/>
              <w:snapToGrid w:val="0"/>
              <w:spacing w:line="560" w:lineRule="exact"/>
              <w:rPr>
                <w:rFonts w:ascii="仿宋" w:eastAsia="仿宋" w:hAnsi="仿宋"/>
                <w:sz w:val="24"/>
                <w:szCs w:val="24"/>
              </w:rPr>
            </w:pPr>
          </w:p>
        </w:tc>
        <w:tc>
          <w:tcPr>
            <w:tcW w:w="3969" w:type="dxa"/>
            <w:shd w:val="clear" w:color="auto" w:fill="auto"/>
          </w:tcPr>
          <w:p w:rsidR="00754DA7" w:rsidRPr="00A101E6" w:rsidRDefault="00754DA7" w:rsidP="00A101E6">
            <w:pPr>
              <w:adjustRightInd w:val="0"/>
              <w:snapToGrid w:val="0"/>
              <w:spacing w:line="560" w:lineRule="exact"/>
              <w:ind w:firstLineChars="300" w:firstLine="720"/>
              <w:rPr>
                <w:rFonts w:ascii="仿宋" w:eastAsia="仿宋" w:hAnsi="仿宋"/>
                <w:sz w:val="24"/>
                <w:szCs w:val="24"/>
              </w:rPr>
            </w:pPr>
            <w:r w:rsidRPr="00A101E6">
              <w:rPr>
                <w:rFonts w:ascii="仿宋" w:eastAsia="仿宋" w:hAnsi="仿宋" w:hint="eastAsia"/>
                <w:sz w:val="24"/>
                <w:szCs w:val="24"/>
              </w:rPr>
              <w:t>院级</w:t>
            </w:r>
          </w:p>
        </w:tc>
        <w:tc>
          <w:tcPr>
            <w:tcW w:w="2551" w:type="dxa"/>
            <w:shd w:val="clear" w:color="auto" w:fill="auto"/>
          </w:tcPr>
          <w:p w:rsidR="00754DA7" w:rsidRPr="00A101E6" w:rsidRDefault="00754DA7" w:rsidP="00A101E6">
            <w:pPr>
              <w:adjustRightInd w:val="0"/>
              <w:snapToGrid w:val="0"/>
              <w:spacing w:line="560" w:lineRule="exact"/>
              <w:rPr>
                <w:rFonts w:ascii="仿宋" w:eastAsia="仿宋" w:hAnsi="仿宋"/>
                <w:sz w:val="24"/>
                <w:szCs w:val="24"/>
              </w:rPr>
            </w:pPr>
            <w:r w:rsidRPr="00A101E6">
              <w:rPr>
                <w:rFonts w:ascii="仿宋" w:eastAsia="仿宋" w:hAnsi="仿宋"/>
                <w:sz w:val="24"/>
                <w:szCs w:val="24"/>
              </w:rPr>
              <w:t>3</w:t>
            </w:r>
          </w:p>
        </w:tc>
      </w:tr>
      <w:tr w:rsidR="00754DA7" w:rsidRPr="00A101E6" w:rsidTr="00113882">
        <w:trPr>
          <w:trHeight w:val="315"/>
        </w:trPr>
        <w:tc>
          <w:tcPr>
            <w:tcW w:w="2835" w:type="dxa"/>
            <w:vMerge w:val="restart"/>
            <w:shd w:val="clear" w:color="auto" w:fill="auto"/>
            <w:vAlign w:val="center"/>
          </w:tcPr>
          <w:p w:rsidR="00754DA7" w:rsidRPr="00A101E6" w:rsidRDefault="00754DA7" w:rsidP="00A101E6">
            <w:pPr>
              <w:adjustRightInd w:val="0"/>
              <w:snapToGrid w:val="0"/>
              <w:spacing w:line="560" w:lineRule="exact"/>
              <w:rPr>
                <w:rFonts w:ascii="仿宋" w:eastAsia="仿宋" w:hAnsi="仿宋"/>
                <w:sz w:val="24"/>
                <w:szCs w:val="24"/>
              </w:rPr>
            </w:pPr>
            <w:r w:rsidRPr="00A101E6">
              <w:rPr>
                <w:rFonts w:ascii="仿宋" w:eastAsia="仿宋" w:hAnsi="仿宋" w:hint="eastAsia"/>
                <w:sz w:val="24"/>
                <w:szCs w:val="24"/>
              </w:rPr>
              <w:t>本科生课外科技、文化活动项目（个）</w:t>
            </w:r>
          </w:p>
        </w:tc>
        <w:tc>
          <w:tcPr>
            <w:tcW w:w="3969" w:type="dxa"/>
            <w:shd w:val="clear" w:color="auto" w:fill="auto"/>
          </w:tcPr>
          <w:p w:rsidR="00754DA7" w:rsidRPr="00A101E6" w:rsidRDefault="00754DA7" w:rsidP="00A101E6">
            <w:pPr>
              <w:adjustRightInd w:val="0"/>
              <w:snapToGrid w:val="0"/>
              <w:spacing w:line="560" w:lineRule="exact"/>
              <w:rPr>
                <w:rFonts w:ascii="仿宋" w:eastAsia="仿宋" w:hAnsi="仿宋"/>
                <w:sz w:val="24"/>
                <w:szCs w:val="24"/>
              </w:rPr>
            </w:pPr>
            <w:r w:rsidRPr="00A101E6">
              <w:rPr>
                <w:rFonts w:ascii="仿宋" w:eastAsia="仿宋" w:hAnsi="仿宋" w:hint="eastAsia"/>
                <w:sz w:val="24"/>
                <w:szCs w:val="24"/>
              </w:rPr>
              <w:t>总数</w:t>
            </w:r>
          </w:p>
        </w:tc>
        <w:tc>
          <w:tcPr>
            <w:tcW w:w="2551" w:type="dxa"/>
            <w:shd w:val="clear" w:color="auto" w:fill="auto"/>
          </w:tcPr>
          <w:p w:rsidR="00754DA7" w:rsidRPr="00A101E6" w:rsidRDefault="00754DA7" w:rsidP="00A101E6">
            <w:pPr>
              <w:adjustRightInd w:val="0"/>
              <w:snapToGrid w:val="0"/>
              <w:spacing w:line="560" w:lineRule="exact"/>
              <w:rPr>
                <w:rFonts w:ascii="仿宋" w:eastAsia="仿宋" w:hAnsi="仿宋"/>
                <w:sz w:val="24"/>
                <w:szCs w:val="24"/>
              </w:rPr>
            </w:pPr>
          </w:p>
        </w:tc>
      </w:tr>
      <w:tr w:rsidR="00754DA7" w:rsidRPr="00A101E6" w:rsidTr="00113882">
        <w:trPr>
          <w:trHeight w:val="315"/>
        </w:trPr>
        <w:tc>
          <w:tcPr>
            <w:tcW w:w="2835" w:type="dxa"/>
            <w:vMerge/>
            <w:shd w:val="clear" w:color="auto" w:fill="auto"/>
          </w:tcPr>
          <w:p w:rsidR="00754DA7" w:rsidRPr="00A101E6" w:rsidRDefault="00754DA7" w:rsidP="00A101E6">
            <w:pPr>
              <w:adjustRightInd w:val="0"/>
              <w:snapToGrid w:val="0"/>
              <w:spacing w:line="560" w:lineRule="exact"/>
              <w:rPr>
                <w:rFonts w:ascii="仿宋" w:eastAsia="仿宋" w:hAnsi="仿宋"/>
                <w:sz w:val="24"/>
                <w:szCs w:val="24"/>
              </w:rPr>
            </w:pPr>
          </w:p>
        </w:tc>
        <w:tc>
          <w:tcPr>
            <w:tcW w:w="3969" w:type="dxa"/>
            <w:shd w:val="clear" w:color="auto" w:fill="auto"/>
          </w:tcPr>
          <w:p w:rsidR="00754DA7" w:rsidRPr="00A101E6" w:rsidRDefault="00754DA7" w:rsidP="00A101E6">
            <w:pPr>
              <w:adjustRightInd w:val="0"/>
              <w:snapToGrid w:val="0"/>
              <w:spacing w:line="560" w:lineRule="exact"/>
              <w:rPr>
                <w:rFonts w:ascii="仿宋" w:eastAsia="仿宋" w:hAnsi="仿宋"/>
                <w:sz w:val="24"/>
                <w:szCs w:val="24"/>
              </w:rPr>
            </w:pPr>
            <w:r w:rsidRPr="00A101E6">
              <w:rPr>
                <w:rFonts w:ascii="仿宋" w:eastAsia="仿宋" w:hAnsi="仿宋" w:hint="eastAsia"/>
                <w:sz w:val="24"/>
                <w:szCs w:val="24"/>
              </w:rPr>
              <w:t>其中：国家大学生创新性试验计划项目</w:t>
            </w:r>
          </w:p>
        </w:tc>
        <w:tc>
          <w:tcPr>
            <w:tcW w:w="2551" w:type="dxa"/>
            <w:shd w:val="clear" w:color="auto" w:fill="auto"/>
          </w:tcPr>
          <w:p w:rsidR="00754DA7" w:rsidRPr="00A101E6" w:rsidRDefault="00754DA7" w:rsidP="00A101E6">
            <w:pPr>
              <w:adjustRightInd w:val="0"/>
              <w:snapToGrid w:val="0"/>
              <w:spacing w:line="560" w:lineRule="exact"/>
              <w:rPr>
                <w:rFonts w:ascii="仿宋" w:eastAsia="仿宋" w:hAnsi="仿宋"/>
                <w:sz w:val="24"/>
                <w:szCs w:val="24"/>
              </w:rPr>
            </w:pPr>
            <w:r w:rsidRPr="00A101E6">
              <w:rPr>
                <w:rFonts w:ascii="仿宋" w:eastAsia="仿宋" w:hAnsi="仿宋" w:hint="eastAsia"/>
                <w:sz w:val="24"/>
                <w:szCs w:val="24"/>
              </w:rPr>
              <w:t>0</w:t>
            </w:r>
          </w:p>
        </w:tc>
      </w:tr>
      <w:tr w:rsidR="00754DA7" w:rsidRPr="00A101E6" w:rsidTr="00113882">
        <w:trPr>
          <w:trHeight w:val="315"/>
        </w:trPr>
        <w:tc>
          <w:tcPr>
            <w:tcW w:w="2835" w:type="dxa"/>
            <w:vMerge/>
            <w:shd w:val="clear" w:color="auto" w:fill="auto"/>
          </w:tcPr>
          <w:p w:rsidR="00754DA7" w:rsidRPr="00A101E6" w:rsidRDefault="00754DA7" w:rsidP="00A101E6">
            <w:pPr>
              <w:adjustRightInd w:val="0"/>
              <w:snapToGrid w:val="0"/>
              <w:spacing w:line="560" w:lineRule="exact"/>
              <w:rPr>
                <w:rFonts w:ascii="仿宋" w:eastAsia="仿宋" w:hAnsi="仿宋"/>
                <w:sz w:val="24"/>
                <w:szCs w:val="24"/>
              </w:rPr>
            </w:pPr>
          </w:p>
        </w:tc>
        <w:tc>
          <w:tcPr>
            <w:tcW w:w="3969" w:type="dxa"/>
            <w:shd w:val="clear" w:color="auto" w:fill="auto"/>
          </w:tcPr>
          <w:p w:rsidR="00754DA7" w:rsidRPr="00A101E6" w:rsidRDefault="00754DA7" w:rsidP="00A101E6">
            <w:pPr>
              <w:adjustRightInd w:val="0"/>
              <w:snapToGrid w:val="0"/>
              <w:spacing w:line="560" w:lineRule="exact"/>
              <w:ind w:firstLineChars="300" w:firstLine="720"/>
              <w:rPr>
                <w:rFonts w:ascii="仿宋" w:eastAsia="仿宋" w:hAnsi="仿宋"/>
                <w:sz w:val="24"/>
                <w:szCs w:val="24"/>
              </w:rPr>
            </w:pPr>
            <w:r w:rsidRPr="00A101E6">
              <w:rPr>
                <w:rFonts w:ascii="仿宋" w:eastAsia="仿宋" w:hAnsi="仿宋" w:hint="eastAsia"/>
                <w:sz w:val="24"/>
                <w:szCs w:val="24"/>
              </w:rPr>
              <w:t>省部级项目</w:t>
            </w:r>
          </w:p>
        </w:tc>
        <w:tc>
          <w:tcPr>
            <w:tcW w:w="2551" w:type="dxa"/>
            <w:shd w:val="clear" w:color="auto" w:fill="auto"/>
          </w:tcPr>
          <w:p w:rsidR="00754DA7" w:rsidRPr="00A101E6" w:rsidRDefault="00754DA7" w:rsidP="00A101E6">
            <w:pPr>
              <w:adjustRightInd w:val="0"/>
              <w:snapToGrid w:val="0"/>
              <w:spacing w:line="560" w:lineRule="exact"/>
              <w:rPr>
                <w:rFonts w:ascii="仿宋" w:eastAsia="仿宋" w:hAnsi="仿宋"/>
                <w:sz w:val="24"/>
                <w:szCs w:val="24"/>
              </w:rPr>
            </w:pPr>
            <w:r w:rsidRPr="00A101E6">
              <w:rPr>
                <w:rFonts w:ascii="仿宋" w:eastAsia="仿宋" w:hAnsi="仿宋" w:hint="eastAsia"/>
                <w:sz w:val="24"/>
                <w:szCs w:val="24"/>
              </w:rPr>
              <w:t>0</w:t>
            </w:r>
          </w:p>
        </w:tc>
      </w:tr>
      <w:tr w:rsidR="00754DA7" w:rsidRPr="00A101E6" w:rsidTr="00113882">
        <w:trPr>
          <w:trHeight w:val="315"/>
        </w:trPr>
        <w:tc>
          <w:tcPr>
            <w:tcW w:w="2835" w:type="dxa"/>
            <w:vMerge/>
            <w:shd w:val="clear" w:color="auto" w:fill="auto"/>
          </w:tcPr>
          <w:p w:rsidR="00754DA7" w:rsidRPr="00A101E6" w:rsidRDefault="00754DA7" w:rsidP="00A101E6">
            <w:pPr>
              <w:adjustRightInd w:val="0"/>
              <w:snapToGrid w:val="0"/>
              <w:spacing w:line="560" w:lineRule="exact"/>
              <w:rPr>
                <w:rFonts w:ascii="仿宋" w:eastAsia="仿宋" w:hAnsi="仿宋"/>
                <w:sz w:val="24"/>
                <w:szCs w:val="24"/>
              </w:rPr>
            </w:pPr>
          </w:p>
        </w:tc>
        <w:tc>
          <w:tcPr>
            <w:tcW w:w="3969" w:type="dxa"/>
            <w:shd w:val="clear" w:color="auto" w:fill="auto"/>
          </w:tcPr>
          <w:p w:rsidR="00754DA7" w:rsidRPr="00A101E6" w:rsidRDefault="00754DA7" w:rsidP="00A101E6">
            <w:pPr>
              <w:adjustRightInd w:val="0"/>
              <w:snapToGrid w:val="0"/>
              <w:spacing w:line="560" w:lineRule="exact"/>
              <w:ind w:firstLineChars="300" w:firstLine="720"/>
              <w:rPr>
                <w:rFonts w:ascii="仿宋" w:eastAsia="仿宋" w:hAnsi="仿宋"/>
                <w:sz w:val="24"/>
                <w:szCs w:val="24"/>
              </w:rPr>
            </w:pPr>
            <w:r w:rsidRPr="00A101E6">
              <w:rPr>
                <w:rFonts w:ascii="仿宋" w:eastAsia="仿宋" w:hAnsi="仿宋" w:hint="eastAsia"/>
                <w:sz w:val="24"/>
                <w:szCs w:val="24"/>
              </w:rPr>
              <w:t>学校项目</w:t>
            </w:r>
          </w:p>
        </w:tc>
        <w:tc>
          <w:tcPr>
            <w:tcW w:w="2551" w:type="dxa"/>
            <w:shd w:val="clear" w:color="auto" w:fill="auto"/>
          </w:tcPr>
          <w:p w:rsidR="00754DA7" w:rsidRPr="00A101E6" w:rsidRDefault="00754DA7" w:rsidP="00A101E6">
            <w:pPr>
              <w:adjustRightInd w:val="0"/>
              <w:snapToGrid w:val="0"/>
              <w:spacing w:line="560" w:lineRule="exact"/>
              <w:rPr>
                <w:rFonts w:ascii="仿宋" w:eastAsia="仿宋" w:hAnsi="仿宋"/>
                <w:sz w:val="24"/>
                <w:szCs w:val="24"/>
              </w:rPr>
            </w:pPr>
            <w:r w:rsidRPr="00A101E6">
              <w:rPr>
                <w:rFonts w:ascii="仿宋" w:eastAsia="仿宋" w:hAnsi="仿宋" w:hint="eastAsia"/>
                <w:sz w:val="24"/>
                <w:szCs w:val="24"/>
              </w:rPr>
              <w:t>0</w:t>
            </w:r>
          </w:p>
        </w:tc>
      </w:tr>
    </w:tbl>
    <w:p w:rsidR="00CF2DDD" w:rsidRPr="00A101E6" w:rsidRDefault="00754DA7" w:rsidP="00A101E6">
      <w:pPr>
        <w:spacing w:line="560" w:lineRule="exact"/>
        <w:rPr>
          <w:rFonts w:ascii="仿宋" w:eastAsia="仿宋" w:hAnsi="仿宋"/>
          <w:color w:val="000000" w:themeColor="text1"/>
          <w:sz w:val="32"/>
          <w:szCs w:val="32"/>
        </w:rPr>
      </w:pPr>
      <w:r w:rsidRPr="00A101E6">
        <w:rPr>
          <w:rFonts w:ascii="仿宋" w:eastAsia="仿宋" w:hAnsi="仿宋" w:hint="eastAsia"/>
          <w:color w:val="000000" w:themeColor="text1"/>
          <w:sz w:val="32"/>
          <w:szCs w:val="32"/>
        </w:rPr>
        <w:t>说明：统计时间为2015年9月－2016年11月</w:t>
      </w:r>
    </w:p>
    <w:p w:rsidR="00754DA7" w:rsidRPr="00A101E6" w:rsidRDefault="00754DA7" w:rsidP="00A101E6">
      <w:pPr>
        <w:spacing w:line="560" w:lineRule="exact"/>
        <w:rPr>
          <w:rFonts w:ascii="仿宋" w:eastAsia="仿宋" w:hAnsi="仿宋"/>
          <w:color w:val="000000" w:themeColor="text1"/>
          <w:sz w:val="32"/>
          <w:szCs w:val="32"/>
        </w:rPr>
      </w:pPr>
      <w:r w:rsidRPr="00A101E6">
        <w:rPr>
          <w:rFonts w:ascii="仿宋" w:eastAsia="仿宋" w:hAnsi="仿宋" w:hint="eastAsia"/>
          <w:color w:val="000000" w:themeColor="text1"/>
          <w:sz w:val="32"/>
          <w:szCs w:val="32"/>
        </w:rPr>
        <w:t>2015年11月 西班牙语学习及留学讲座</w:t>
      </w:r>
    </w:p>
    <w:p w:rsidR="004611A6" w:rsidRPr="00A101E6" w:rsidRDefault="00754DA7" w:rsidP="00A101E6">
      <w:pPr>
        <w:spacing w:line="560" w:lineRule="exact"/>
        <w:rPr>
          <w:rFonts w:ascii="仿宋" w:eastAsia="仿宋" w:hAnsi="仿宋"/>
          <w:color w:val="000000" w:themeColor="text1"/>
          <w:sz w:val="32"/>
          <w:szCs w:val="32"/>
        </w:rPr>
      </w:pPr>
      <w:r w:rsidRPr="00A101E6">
        <w:rPr>
          <w:rFonts w:ascii="仿宋" w:eastAsia="仿宋" w:hAnsi="仿宋" w:hint="eastAsia"/>
          <w:color w:val="000000" w:themeColor="text1"/>
          <w:sz w:val="32"/>
          <w:szCs w:val="32"/>
        </w:rPr>
        <w:t>2016年 9月  西班牙语新生入学专业学习座谈</w:t>
      </w:r>
    </w:p>
    <w:p w:rsidR="00754DA7" w:rsidRPr="00A101E6" w:rsidRDefault="00754DA7" w:rsidP="00A101E6">
      <w:pPr>
        <w:spacing w:line="560" w:lineRule="exact"/>
        <w:rPr>
          <w:rFonts w:ascii="仿宋" w:eastAsia="仿宋" w:hAnsi="仿宋"/>
          <w:color w:val="000000" w:themeColor="text1"/>
          <w:sz w:val="32"/>
          <w:szCs w:val="32"/>
        </w:rPr>
      </w:pPr>
      <w:r w:rsidRPr="00A101E6">
        <w:rPr>
          <w:rFonts w:ascii="仿宋" w:eastAsia="仿宋" w:hAnsi="仿宋" w:hint="eastAsia"/>
          <w:color w:val="000000" w:themeColor="text1"/>
          <w:sz w:val="32"/>
          <w:szCs w:val="32"/>
        </w:rPr>
        <w:t>2016年 11月 《如何学好西班牙语语法》</w:t>
      </w:r>
    </w:p>
    <w:p w:rsidR="00754DA7" w:rsidRPr="00A101E6" w:rsidRDefault="00754DA7" w:rsidP="00A101E6">
      <w:pPr>
        <w:spacing w:line="560" w:lineRule="exact"/>
        <w:rPr>
          <w:rFonts w:ascii="仿宋" w:eastAsia="仿宋" w:hAnsi="仿宋"/>
          <w:sz w:val="32"/>
          <w:szCs w:val="32"/>
        </w:rPr>
      </w:pPr>
      <w:r w:rsidRPr="00A101E6">
        <w:rPr>
          <w:rFonts w:ascii="仿宋" w:eastAsia="仿宋" w:hAnsi="仿宋" w:hint="eastAsia"/>
          <w:sz w:val="32"/>
          <w:szCs w:val="32"/>
        </w:rPr>
        <w:t>课外科技文化活动项目：</w:t>
      </w:r>
    </w:p>
    <w:p w:rsidR="006D6765" w:rsidRPr="00A101E6" w:rsidRDefault="004C1FAA" w:rsidP="00A101E6">
      <w:pPr>
        <w:spacing w:line="560" w:lineRule="exact"/>
        <w:rPr>
          <w:rFonts w:ascii="仿宋" w:eastAsia="仿宋" w:hAnsi="仿宋"/>
          <w:sz w:val="32"/>
          <w:szCs w:val="32"/>
        </w:rPr>
      </w:pPr>
      <w:r w:rsidRPr="00A101E6">
        <w:rPr>
          <w:rFonts w:ascii="仿宋" w:eastAsia="仿宋" w:hAnsi="仿宋" w:hint="eastAsia"/>
          <w:sz w:val="32"/>
          <w:szCs w:val="32"/>
        </w:rPr>
        <w:t>截至2016年11月，本专业学生暂无参加课外文化活动。</w:t>
      </w:r>
    </w:p>
    <w:p w:rsidR="00F93B8A" w:rsidRPr="00A101E6" w:rsidRDefault="00F93B8A" w:rsidP="00A101E6">
      <w:pPr>
        <w:spacing w:line="560" w:lineRule="exact"/>
        <w:rPr>
          <w:rFonts w:ascii="仿宋" w:eastAsia="仿宋" w:hAnsi="仿宋"/>
          <w:sz w:val="32"/>
          <w:szCs w:val="32"/>
        </w:rPr>
      </w:pPr>
      <w:r w:rsidRPr="00A101E6">
        <w:rPr>
          <w:rFonts w:ascii="仿宋" w:eastAsia="仿宋" w:hAnsi="仿宋" w:hint="eastAsia"/>
          <w:sz w:val="32"/>
          <w:szCs w:val="32"/>
        </w:rPr>
        <w:t>（四）创新创业教育情况</w:t>
      </w:r>
    </w:p>
    <w:p w:rsidR="004C1FAA" w:rsidRPr="00A101E6" w:rsidRDefault="004C1FAA" w:rsidP="00A101E6">
      <w:pPr>
        <w:spacing w:line="560" w:lineRule="exact"/>
        <w:rPr>
          <w:rFonts w:ascii="仿宋" w:eastAsia="仿宋" w:hAnsi="仿宋"/>
          <w:sz w:val="32"/>
          <w:szCs w:val="32"/>
        </w:rPr>
      </w:pPr>
      <w:r w:rsidRPr="00A101E6">
        <w:rPr>
          <w:rFonts w:ascii="仿宋" w:eastAsia="仿宋" w:hAnsi="仿宋" w:hint="eastAsia"/>
          <w:sz w:val="32"/>
          <w:szCs w:val="32"/>
        </w:rPr>
        <w:t>本专业积极组织学生参加学院及学校组织的创新创业教育活动，2015年10月23日组织学生参加创想人生就业创业讲座。</w:t>
      </w:r>
    </w:p>
    <w:p w:rsidR="008845E2" w:rsidRDefault="008845E2" w:rsidP="00A101E6">
      <w:pPr>
        <w:spacing w:line="560" w:lineRule="exact"/>
        <w:rPr>
          <w:rFonts w:ascii="仿宋" w:eastAsia="仿宋" w:hAnsi="仿宋" w:hint="eastAsia"/>
          <w:b/>
          <w:sz w:val="32"/>
          <w:szCs w:val="32"/>
        </w:rPr>
      </w:pPr>
    </w:p>
    <w:p w:rsidR="00F93B8A" w:rsidRPr="00A101E6" w:rsidRDefault="00F93B8A" w:rsidP="00A101E6">
      <w:pPr>
        <w:spacing w:line="560" w:lineRule="exact"/>
        <w:rPr>
          <w:rFonts w:ascii="仿宋" w:eastAsia="仿宋" w:hAnsi="仿宋"/>
          <w:b/>
          <w:sz w:val="32"/>
          <w:szCs w:val="32"/>
        </w:rPr>
      </w:pPr>
      <w:r w:rsidRPr="00A101E6">
        <w:rPr>
          <w:rFonts w:ascii="仿宋" w:eastAsia="仿宋" w:hAnsi="仿宋" w:hint="eastAsia"/>
          <w:b/>
          <w:sz w:val="32"/>
          <w:szCs w:val="32"/>
        </w:rPr>
        <w:t>三、培养条件</w:t>
      </w:r>
    </w:p>
    <w:p w:rsidR="00F93B8A" w:rsidRPr="00A101E6" w:rsidRDefault="00F93B8A" w:rsidP="00A101E6">
      <w:pPr>
        <w:spacing w:line="560" w:lineRule="exact"/>
        <w:rPr>
          <w:rFonts w:ascii="仿宋" w:eastAsia="仿宋" w:hAnsi="仿宋"/>
          <w:sz w:val="32"/>
          <w:szCs w:val="32"/>
        </w:rPr>
      </w:pPr>
      <w:r w:rsidRPr="00A101E6">
        <w:rPr>
          <w:rFonts w:ascii="仿宋" w:eastAsia="仿宋" w:hAnsi="仿宋" w:hint="eastAsia"/>
          <w:sz w:val="32"/>
          <w:szCs w:val="32"/>
        </w:rPr>
        <w:t>（一） 教学经费投入：</w:t>
      </w:r>
    </w:p>
    <w:p w:rsidR="00F93B8A" w:rsidRPr="00A101E6" w:rsidRDefault="00EC0C56" w:rsidP="00A101E6">
      <w:pPr>
        <w:spacing w:line="560" w:lineRule="exact"/>
        <w:rPr>
          <w:rFonts w:ascii="仿宋" w:eastAsia="仿宋" w:hAnsi="仿宋" w:cs="Songti SC Regular"/>
          <w:kern w:val="1"/>
          <w:sz w:val="32"/>
          <w:szCs w:val="32"/>
        </w:rPr>
      </w:pPr>
      <w:r w:rsidRPr="00A101E6">
        <w:rPr>
          <w:rFonts w:ascii="仿宋" w:eastAsia="仿宋" w:hAnsi="仿宋" w:cs="Songti SC Regular" w:hint="eastAsia"/>
          <w:kern w:val="1"/>
          <w:sz w:val="32"/>
          <w:szCs w:val="32"/>
        </w:rPr>
        <w:tab/>
      </w:r>
      <w:r w:rsidR="00F93B8A" w:rsidRPr="00A101E6">
        <w:rPr>
          <w:rFonts w:ascii="仿宋" w:eastAsia="仿宋" w:hAnsi="仿宋" w:cs="Songti SC Regular" w:hint="eastAsia"/>
          <w:kern w:val="1"/>
          <w:sz w:val="32"/>
          <w:szCs w:val="32"/>
        </w:rPr>
        <w:t>本年度教学日常运行费用、教学改革费用、课程建设费用、教材建设费用、专业建设费用、校内外实践实习费用、教学研讨费用、教学差旅费用、图书资料购置费用、学生活动费用、及其他用于教学的费用等总计</w:t>
      </w:r>
      <w:r w:rsidR="00F93B8A" w:rsidRPr="00A101E6">
        <w:rPr>
          <w:rFonts w:ascii="仿宋" w:eastAsia="仿宋" w:hAnsi="仿宋" w:cs="Times"/>
          <w:kern w:val="1"/>
          <w:sz w:val="32"/>
          <w:szCs w:val="32"/>
        </w:rPr>
        <w:t>90875</w:t>
      </w:r>
      <w:r w:rsidRPr="00A101E6">
        <w:rPr>
          <w:rFonts w:ascii="仿宋" w:eastAsia="仿宋" w:hAnsi="仿宋" w:cs="Songti SC Regular" w:hint="eastAsia"/>
          <w:kern w:val="1"/>
          <w:sz w:val="32"/>
          <w:szCs w:val="32"/>
        </w:rPr>
        <w:t>元，生均</w:t>
      </w:r>
      <w:r w:rsidR="00F93B8A" w:rsidRPr="00A101E6">
        <w:rPr>
          <w:rFonts w:ascii="仿宋" w:eastAsia="仿宋" w:hAnsi="仿宋" w:cs="Songti SC Regular" w:hint="eastAsia"/>
          <w:kern w:val="1"/>
          <w:sz w:val="32"/>
          <w:szCs w:val="32"/>
        </w:rPr>
        <w:t>经费为</w:t>
      </w:r>
      <w:r w:rsidR="00F93B8A" w:rsidRPr="00A101E6">
        <w:rPr>
          <w:rFonts w:ascii="仿宋" w:eastAsia="仿宋" w:hAnsi="仿宋" w:cs="Times"/>
          <w:kern w:val="1"/>
          <w:sz w:val="32"/>
          <w:szCs w:val="32"/>
        </w:rPr>
        <w:t>1136</w:t>
      </w:r>
      <w:r w:rsidR="00F93B8A" w:rsidRPr="00A101E6">
        <w:rPr>
          <w:rFonts w:ascii="仿宋" w:eastAsia="仿宋" w:hAnsi="仿宋" w:cs="Songti SC Regular" w:hint="eastAsia"/>
          <w:kern w:val="1"/>
          <w:sz w:val="32"/>
          <w:szCs w:val="32"/>
        </w:rPr>
        <w:t>元。本五年期内，</w:t>
      </w:r>
      <w:r w:rsidR="00F93B8A" w:rsidRPr="00A101E6">
        <w:rPr>
          <w:rFonts w:ascii="仿宋" w:eastAsia="仿宋" w:hAnsi="仿宋" w:cs="Times"/>
          <w:kern w:val="1"/>
          <w:sz w:val="32"/>
          <w:szCs w:val="32"/>
        </w:rPr>
        <w:t>2011</w:t>
      </w:r>
      <w:r w:rsidR="00F93B8A" w:rsidRPr="00A101E6">
        <w:rPr>
          <w:rFonts w:ascii="仿宋" w:eastAsia="仿宋" w:hAnsi="仿宋" w:cs="Songti SC Regular" w:hint="eastAsia"/>
          <w:kern w:val="1"/>
          <w:sz w:val="32"/>
          <w:szCs w:val="32"/>
        </w:rPr>
        <w:t>年度</w:t>
      </w:r>
      <w:r w:rsidR="00F93B8A" w:rsidRPr="00A101E6">
        <w:rPr>
          <w:rFonts w:ascii="仿宋" w:eastAsia="仿宋" w:hAnsi="仿宋" w:cs="Times"/>
          <w:kern w:val="1"/>
          <w:sz w:val="32"/>
          <w:szCs w:val="32"/>
        </w:rPr>
        <w:t>-2014</w:t>
      </w:r>
      <w:r w:rsidR="00F93B8A" w:rsidRPr="00A101E6">
        <w:rPr>
          <w:rFonts w:ascii="仿宋" w:eastAsia="仿宋" w:hAnsi="仿宋" w:cs="Songti SC Regular" w:hint="eastAsia"/>
          <w:kern w:val="1"/>
          <w:sz w:val="32"/>
          <w:szCs w:val="32"/>
        </w:rPr>
        <w:t>年度的总投入分别为</w:t>
      </w:r>
      <w:r w:rsidR="00F93B8A" w:rsidRPr="00A101E6">
        <w:rPr>
          <w:rFonts w:ascii="仿宋" w:eastAsia="仿宋" w:hAnsi="仿宋" w:cs="Times"/>
          <w:kern w:val="1"/>
          <w:sz w:val="32"/>
          <w:szCs w:val="32"/>
        </w:rPr>
        <w:t>135445</w:t>
      </w:r>
      <w:r w:rsidR="00F93B8A" w:rsidRPr="00A101E6">
        <w:rPr>
          <w:rFonts w:ascii="仿宋" w:eastAsia="仿宋" w:hAnsi="仿宋" w:cs="Songti SC Regular" w:hint="eastAsia"/>
          <w:kern w:val="1"/>
          <w:sz w:val="32"/>
          <w:szCs w:val="32"/>
        </w:rPr>
        <w:t>元、</w:t>
      </w:r>
      <w:r w:rsidR="00F93B8A" w:rsidRPr="00A101E6">
        <w:rPr>
          <w:rFonts w:ascii="仿宋" w:eastAsia="仿宋" w:hAnsi="仿宋" w:cs="Times"/>
          <w:kern w:val="1"/>
          <w:sz w:val="32"/>
          <w:szCs w:val="32"/>
        </w:rPr>
        <w:t>114962</w:t>
      </w:r>
      <w:r w:rsidR="00F93B8A" w:rsidRPr="00A101E6">
        <w:rPr>
          <w:rFonts w:ascii="仿宋" w:eastAsia="仿宋" w:hAnsi="仿宋" w:cs="Songti SC Regular" w:hint="eastAsia"/>
          <w:kern w:val="1"/>
          <w:sz w:val="32"/>
          <w:szCs w:val="32"/>
        </w:rPr>
        <w:t>元、</w:t>
      </w:r>
      <w:r w:rsidR="00F93B8A" w:rsidRPr="00A101E6">
        <w:rPr>
          <w:rFonts w:ascii="仿宋" w:eastAsia="仿宋" w:hAnsi="仿宋" w:cs="Times"/>
          <w:kern w:val="1"/>
          <w:sz w:val="32"/>
          <w:szCs w:val="32"/>
        </w:rPr>
        <w:t>105657</w:t>
      </w:r>
      <w:r w:rsidR="00F93B8A" w:rsidRPr="00A101E6">
        <w:rPr>
          <w:rFonts w:ascii="仿宋" w:eastAsia="仿宋" w:hAnsi="仿宋" w:cs="Songti SC Regular" w:hint="eastAsia"/>
          <w:kern w:val="1"/>
          <w:sz w:val="32"/>
          <w:szCs w:val="32"/>
        </w:rPr>
        <w:t>元和</w:t>
      </w:r>
      <w:r w:rsidR="00F93B8A" w:rsidRPr="00A101E6">
        <w:rPr>
          <w:rFonts w:ascii="仿宋" w:eastAsia="仿宋" w:hAnsi="仿宋" w:cs="Times"/>
          <w:kern w:val="1"/>
          <w:sz w:val="32"/>
          <w:szCs w:val="32"/>
        </w:rPr>
        <w:t>115215</w:t>
      </w:r>
      <w:r w:rsidR="00F93B8A" w:rsidRPr="00A101E6">
        <w:rPr>
          <w:rFonts w:ascii="仿宋" w:eastAsia="仿宋" w:hAnsi="仿宋" w:cs="Songti SC Regular" w:hint="eastAsia"/>
          <w:kern w:val="1"/>
          <w:sz w:val="32"/>
          <w:szCs w:val="32"/>
        </w:rPr>
        <w:t>元，</w:t>
      </w:r>
      <w:r w:rsidR="00F93B8A" w:rsidRPr="00A101E6">
        <w:rPr>
          <w:rFonts w:ascii="仿宋" w:eastAsia="仿宋" w:hAnsi="仿宋" w:cs="Times"/>
          <w:kern w:val="1"/>
          <w:sz w:val="32"/>
          <w:szCs w:val="32"/>
        </w:rPr>
        <w:t>2012</w:t>
      </w:r>
      <w:r w:rsidR="00F93B8A" w:rsidRPr="00A101E6">
        <w:rPr>
          <w:rFonts w:ascii="仿宋" w:eastAsia="仿宋" w:hAnsi="仿宋" w:cs="Songti SC Regular" w:hint="eastAsia"/>
          <w:kern w:val="1"/>
          <w:sz w:val="32"/>
          <w:szCs w:val="32"/>
        </w:rPr>
        <w:t>至</w:t>
      </w:r>
      <w:r w:rsidR="00F93B8A" w:rsidRPr="00A101E6">
        <w:rPr>
          <w:rFonts w:ascii="仿宋" w:eastAsia="仿宋" w:hAnsi="仿宋" w:cs="Times"/>
          <w:kern w:val="1"/>
          <w:sz w:val="32"/>
          <w:szCs w:val="32"/>
        </w:rPr>
        <w:t>2014</w:t>
      </w:r>
      <w:r w:rsidRPr="00A101E6">
        <w:rPr>
          <w:rFonts w:ascii="仿宋" w:eastAsia="仿宋" w:hAnsi="仿宋" w:cs="Songti SC Regular" w:hint="eastAsia"/>
          <w:kern w:val="1"/>
          <w:sz w:val="32"/>
          <w:szCs w:val="32"/>
        </w:rPr>
        <w:t>年生均</w:t>
      </w:r>
      <w:r w:rsidR="00F93B8A" w:rsidRPr="00A101E6">
        <w:rPr>
          <w:rFonts w:ascii="仿宋" w:eastAsia="仿宋" w:hAnsi="仿宋" w:cs="Songti SC Regular" w:hint="eastAsia"/>
          <w:kern w:val="1"/>
          <w:sz w:val="32"/>
          <w:szCs w:val="32"/>
        </w:rPr>
        <w:t>投入经费分别为</w:t>
      </w:r>
      <w:r w:rsidR="00F93B8A" w:rsidRPr="00A101E6">
        <w:rPr>
          <w:rFonts w:ascii="仿宋" w:eastAsia="仿宋" w:hAnsi="仿宋" w:cs="Times"/>
          <w:kern w:val="1"/>
          <w:sz w:val="32"/>
          <w:szCs w:val="32"/>
        </w:rPr>
        <w:t>898</w:t>
      </w:r>
      <w:r w:rsidR="00F93B8A" w:rsidRPr="00A101E6">
        <w:rPr>
          <w:rFonts w:ascii="仿宋" w:eastAsia="仿宋" w:hAnsi="仿宋" w:cs="Songti SC Regular" w:hint="eastAsia"/>
          <w:kern w:val="1"/>
          <w:sz w:val="32"/>
          <w:szCs w:val="32"/>
        </w:rPr>
        <w:t>元、</w:t>
      </w:r>
      <w:r w:rsidR="00F93B8A" w:rsidRPr="00A101E6">
        <w:rPr>
          <w:rFonts w:ascii="仿宋" w:eastAsia="仿宋" w:hAnsi="仿宋" w:cs="Times"/>
          <w:kern w:val="1"/>
          <w:sz w:val="32"/>
          <w:szCs w:val="32"/>
        </w:rPr>
        <w:t>919</w:t>
      </w:r>
      <w:r w:rsidR="00F93B8A" w:rsidRPr="00A101E6">
        <w:rPr>
          <w:rFonts w:ascii="仿宋" w:eastAsia="仿宋" w:hAnsi="仿宋" w:cs="Songti SC Regular" w:hint="eastAsia"/>
          <w:kern w:val="1"/>
          <w:sz w:val="32"/>
          <w:szCs w:val="32"/>
        </w:rPr>
        <w:t>元和</w:t>
      </w:r>
      <w:r w:rsidR="00F93B8A" w:rsidRPr="00A101E6">
        <w:rPr>
          <w:rFonts w:ascii="仿宋" w:eastAsia="仿宋" w:hAnsi="仿宋" w:cs="Times"/>
          <w:kern w:val="1"/>
          <w:sz w:val="32"/>
          <w:szCs w:val="32"/>
        </w:rPr>
        <w:t>976</w:t>
      </w:r>
      <w:r w:rsidR="00F93B8A" w:rsidRPr="00A101E6">
        <w:rPr>
          <w:rFonts w:ascii="仿宋" w:eastAsia="仿宋" w:hAnsi="仿宋" w:cs="Songti SC Regular" w:hint="eastAsia"/>
          <w:kern w:val="1"/>
          <w:sz w:val="32"/>
          <w:szCs w:val="32"/>
        </w:rPr>
        <w:t>元。</w:t>
      </w:r>
    </w:p>
    <w:p w:rsidR="00F93B8A" w:rsidRPr="00A101E6" w:rsidRDefault="00F93B8A" w:rsidP="00A101E6">
      <w:pPr>
        <w:spacing w:line="560" w:lineRule="exact"/>
        <w:rPr>
          <w:rFonts w:ascii="仿宋" w:eastAsia="仿宋" w:hAnsi="仿宋" w:cs="Songti SC Regular"/>
          <w:kern w:val="1"/>
          <w:sz w:val="32"/>
          <w:szCs w:val="32"/>
        </w:rPr>
      </w:pPr>
      <w:r w:rsidRPr="00A101E6">
        <w:rPr>
          <w:rFonts w:ascii="仿宋" w:eastAsia="仿宋" w:hAnsi="仿宋" w:cs="Songti SC Regular" w:hint="eastAsia"/>
          <w:kern w:val="1"/>
          <w:sz w:val="32"/>
          <w:szCs w:val="32"/>
        </w:rPr>
        <w:t>（二）教学设备</w:t>
      </w:r>
    </w:p>
    <w:p w:rsidR="00F93B8A" w:rsidRPr="00A101E6" w:rsidRDefault="00F93B8A" w:rsidP="00A101E6">
      <w:pPr>
        <w:spacing w:line="560" w:lineRule="exact"/>
        <w:jc w:val="center"/>
        <w:rPr>
          <w:rFonts w:ascii="仿宋" w:eastAsia="仿宋" w:hAnsi="仿宋"/>
          <w:sz w:val="32"/>
          <w:szCs w:val="32"/>
        </w:rPr>
      </w:pPr>
      <w:r w:rsidRPr="00A101E6">
        <w:rPr>
          <w:rFonts w:ascii="仿宋" w:eastAsia="仿宋" w:hAnsi="仿宋" w:hint="eastAsia"/>
          <w:sz w:val="32"/>
          <w:szCs w:val="32"/>
        </w:rPr>
        <w:t>2010至2016年大型设备建设情况如下：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2959"/>
        <w:gridCol w:w="2130"/>
        <w:gridCol w:w="2131"/>
      </w:tblGrid>
      <w:tr w:rsidR="00EC0C56" w:rsidRPr="00A101E6" w:rsidTr="00EC0C56">
        <w:trPr>
          <w:jc w:val="center"/>
        </w:trPr>
        <w:tc>
          <w:tcPr>
            <w:tcW w:w="2959" w:type="dxa"/>
          </w:tcPr>
          <w:p w:rsidR="00EC0C56" w:rsidRPr="00A101E6" w:rsidRDefault="00EC0C56" w:rsidP="00A101E6">
            <w:pPr>
              <w:spacing w:line="560" w:lineRule="exact"/>
              <w:jc w:val="center"/>
              <w:rPr>
                <w:rFonts w:ascii="仿宋" w:eastAsia="仿宋" w:hAnsi="仿宋"/>
                <w:sz w:val="24"/>
                <w:szCs w:val="24"/>
              </w:rPr>
            </w:pPr>
            <w:bookmarkStart w:id="2" w:name="OLE_LINK1"/>
            <w:bookmarkStart w:id="3" w:name="OLE_LINK2"/>
            <w:r w:rsidRPr="00A101E6">
              <w:rPr>
                <w:rFonts w:ascii="仿宋" w:eastAsia="仿宋" w:hAnsi="仿宋" w:hint="eastAsia"/>
                <w:sz w:val="24"/>
                <w:szCs w:val="24"/>
              </w:rPr>
              <w:t>仪器设备名称</w:t>
            </w:r>
          </w:p>
        </w:tc>
        <w:tc>
          <w:tcPr>
            <w:tcW w:w="2130" w:type="dxa"/>
          </w:tcPr>
          <w:p w:rsidR="00EC0C56" w:rsidRPr="00A101E6" w:rsidRDefault="00EC0C56" w:rsidP="00A101E6">
            <w:pPr>
              <w:spacing w:line="560" w:lineRule="exact"/>
              <w:jc w:val="center"/>
              <w:rPr>
                <w:rFonts w:ascii="仿宋" w:eastAsia="仿宋" w:hAnsi="仿宋"/>
                <w:sz w:val="24"/>
                <w:szCs w:val="24"/>
              </w:rPr>
            </w:pPr>
            <w:r w:rsidRPr="00A101E6">
              <w:rPr>
                <w:rFonts w:ascii="仿宋" w:eastAsia="仿宋" w:hAnsi="仿宋" w:hint="eastAsia"/>
                <w:sz w:val="24"/>
                <w:szCs w:val="24"/>
              </w:rPr>
              <w:t>购置年份</w:t>
            </w:r>
          </w:p>
        </w:tc>
        <w:tc>
          <w:tcPr>
            <w:tcW w:w="2131" w:type="dxa"/>
          </w:tcPr>
          <w:p w:rsidR="00EC0C56" w:rsidRPr="00A101E6" w:rsidRDefault="00EC0C56" w:rsidP="00A101E6">
            <w:pPr>
              <w:spacing w:line="560" w:lineRule="exact"/>
              <w:jc w:val="center"/>
              <w:rPr>
                <w:rFonts w:ascii="仿宋" w:eastAsia="仿宋" w:hAnsi="仿宋"/>
                <w:sz w:val="24"/>
                <w:szCs w:val="24"/>
              </w:rPr>
            </w:pPr>
            <w:r w:rsidRPr="00A101E6">
              <w:rPr>
                <w:rFonts w:ascii="仿宋" w:eastAsia="仿宋" w:hAnsi="仿宋" w:hint="eastAsia"/>
                <w:sz w:val="24"/>
                <w:szCs w:val="24"/>
              </w:rPr>
              <w:t>投入</w:t>
            </w:r>
          </w:p>
        </w:tc>
      </w:tr>
      <w:tr w:rsidR="00EC0C56" w:rsidRPr="00A101E6" w:rsidTr="00EC0C56">
        <w:trPr>
          <w:jc w:val="center"/>
        </w:trPr>
        <w:tc>
          <w:tcPr>
            <w:tcW w:w="2959" w:type="dxa"/>
          </w:tcPr>
          <w:p w:rsidR="00EC0C56" w:rsidRPr="00A101E6" w:rsidRDefault="00EC0C56" w:rsidP="00A101E6">
            <w:pPr>
              <w:spacing w:line="560" w:lineRule="exact"/>
              <w:jc w:val="center"/>
              <w:rPr>
                <w:rFonts w:ascii="仿宋" w:eastAsia="仿宋" w:hAnsi="仿宋"/>
                <w:sz w:val="24"/>
                <w:szCs w:val="24"/>
              </w:rPr>
            </w:pPr>
            <w:r w:rsidRPr="00A101E6">
              <w:rPr>
                <w:rFonts w:ascii="仿宋" w:eastAsia="仿宋" w:hAnsi="仿宋" w:hint="eastAsia"/>
                <w:sz w:val="24"/>
                <w:szCs w:val="24"/>
              </w:rPr>
              <w:t>自主学习室</w:t>
            </w:r>
          </w:p>
        </w:tc>
        <w:tc>
          <w:tcPr>
            <w:tcW w:w="2130" w:type="dxa"/>
          </w:tcPr>
          <w:p w:rsidR="00EC0C56" w:rsidRPr="00A101E6" w:rsidRDefault="00EC0C56" w:rsidP="00A101E6">
            <w:pPr>
              <w:spacing w:line="560" w:lineRule="exact"/>
              <w:jc w:val="center"/>
              <w:rPr>
                <w:rFonts w:ascii="仿宋" w:eastAsia="仿宋" w:hAnsi="仿宋"/>
                <w:sz w:val="24"/>
                <w:szCs w:val="24"/>
              </w:rPr>
            </w:pPr>
            <w:r w:rsidRPr="00A101E6">
              <w:rPr>
                <w:rFonts w:ascii="仿宋" w:eastAsia="仿宋" w:hAnsi="仿宋"/>
                <w:sz w:val="24"/>
                <w:szCs w:val="24"/>
              </w:rPr>
              <w:t>2011</w:t>
            </w:r>
          </w:p>
        </w:tc>
        <w:tc>
          <w:tcPr>
            <w:tcW w:w="2131" w:type="dxa"/>
          </w:tcPr>
          <w:p w:rsidR="00EC0C56" w:rsidRPr="00A101E6" w:rsidRDefault="00EC0C56" w:rsidP="00A101E6">
            <w:pPr>
              <w:spacing w:line="560" w:lineRule="exact"/>
              <w:jc w:val="center"/>
              <w:rPr>
                <w:rFonts w:ascii="仿宋" w:eastAsia="仿宋" w:hAnsi="仿宋"/>
                <w:sz w:val="24"/>
                <w:szCs w:val="24"/>
              </w:rPr>
            </w:pPr>
            <w:r w:rsidRPr="00A101E6">
              <w:rPr>
                <w:rFonts w:ascii="仿宋" w:eastAsia="仿宋" w:hAnsi="仿宋"/>
                <w:sz w:val="24"/>
                <w:szCs w:val="24"/>
              </w:rPr>
              <w:t>30</w:t>
            </w:r>
            <w:r w:rsidRPr="00A101E6">
              <w:rPr>
                <w:rFonts w:ascii="仿宋" w:eastAsia="仿宋" w:hAnsi="仿宋" w:hint="eastAsia"/>
                <w:sz w:val="24"/>
                <w:szCs w:val="24"/>
              </w:rPr>
              <w:t>万</w:t>
            </w:r>
          </w:p>
        </w:tc>
      </w:tr>
      <w:tr w:rsidR="00EC0C56" w:rsidRPr="00A101E6" w:rsidTr="00EC0C56">
        <w:trPr>
          <w:jc w:val="center"/>
        </w:trPr>
        <w:tc>
          <w:tcPr>
            <w:tcW w:w="2959" w:type="dxa"/>
          </w:tcPr>
          <w:p w:rsidR="00EC0C56" w:rsidRPr="00A101E6" w:rsidRDefault="00EC0C56" w:rsidP="00A101E6">
            <w:pPr>
              <w:spacing w:line="560" w:lineRule="exact"/>
              <w:jc w:val="center"/>
              <w:rPr>
                <w:rFonts w:ascii="仿宋" w:eastAsia="仿宋" w:hAnsi="仿宋"/>
                <w:sz w:val="24"/>
                <w:szCs w:val="24"/>
              </w:rPr>
            </w:pPr>
            <w:r w:rsidRPr="00A101E6">
              <w:rPr>
                <w:rFonts w:ascii="仿宋" w:eastAsia="仿宋" w:hAnsi="仿宋" w:hint="eastAsia"/>
                <w:sz w:val="24"/>
                <w:szCs w:val="24"/>
              </w:rPr>
              <w:t>东方正龙数字语言实验室</w:t>
            </w:r>
          </w:p>
        </w:tc>
        <w:tc>
          <w:tcPr>
            <w:tcW w:w="2130" w:type="dxa"/>
          </w:tcPr>
          <w:p w:rsidR="00EC0C56" w:rsidRPr="00A101E6" w:rsidRDefault="00EC0C56" w:rsidP="00A101E6">
            <w:pPr>
              <w:spacing w:line="560" w:lineRule="exact"/>
              <w:jc w:val="center"/>
              <w:rPr>
                <w:rFonts w:ascii="仿宋" w:eastAsia="仿宋" w:hAnsi="仿宋"/>
                <w:sz w:val="24"/>
                <w:szCs w:val="24"/>
              </w:rPr>
            </w:pPr>
            <w:r w:rsidRPr="00A101E6">
              <w:rPr>
                <w:rFonts w:ascii="仿宋" w:eastAsia="仿宋" w:hAnsi="仿宋"/>
                <w:sz w:val="24"/>
                <w:szCs w:val="24"/>
              </w:rPr>
              <w:t>2012</w:t>
            </w:r>
          </w:p>
        </w:tc>
        <w:tc>
          <w:tcPr>
            <w:tcW w:w="2131" w:type="dxa"/>
          </w:tcPr>
          <w:p w:rsidR="00EC0C56" w:rsidRPr="00A101E6" w:rsidRDefault="00EC0C56" w:rsidP="00A101E6">
            <w:pPr>
              <w:spacing w:line="560" w:lineRule="exact"/>
              <w:jc w:val="center"/>
              <w:rPr>
                <w:rFonts w:ascii="仿宋" w:eastAsia="仿宋" w:hAnsi="仿宋"/>
                <w:sz w:val="24"/>
                <w:szCs w:val="24"/>
              </w:rPr>
            </w:pPr>
            <w:r w:rsidRPr="00A101E6">
              <w:rPr>
                <w:rFonts w:ascii="仿宋" w:eastAsia="仿宋" w:hAnsi="仿宋"/>
                <w:sz w:val="24"/>
                <w:szCs w:val="24"/>
              </w:rPr>
              <w:t>35</w:t>
            </w:r>
            <w:r w:rsidRPr="00A101E6">
              <w:rPr>
                <w:rFonts w:ascii="仿宋" w:eastAsia="仿宋" w:hAnsi="仿宋" w:hint="eastAsia"/>
                <w:sz w:val="24"/>
                <w:szCs w:val="24"/>
              </w:rPr>
              <w:t>万</w:t>
            </w:r>
          </w:p>
        </w:tc>
      </w:tr>
      <w:tr w:rsidR="00EC0C56" w:rsidRPr="00A101E6" w:rsidTr="00EC0C56">
        <w:trPr>
          <w:jc w:val="center"/>
        </w:trPr>
        <w:tc>
          <w:tcPr>
            <w:tcW w:w="2959" w:type="dxa"/>
          </w:tcPr>
          <w:p w:rsidR="00EC0C56" w:rsidRPr="00A101E6" w:rsidRDefault="00EC0C56" w:rsidP="00A101E6">
            <w:pPr>
              <w:spacing w:line="560" w:lineRule="exact"/>
              <w:jc w:val="center"/>
              <w:rPr>
                <w:rFonts w:ascii="仿宋" w:eastAsia="仿宋" w:hAnsi="仿宋"/>
                <w:sz w:val="24"/>
                <w:szCs w:val="24"/>
              </w:rPr>
            </w:pPr>
            <w:r w:rsidRPr="00A101E6">
              <w:rPr>
                <w:rFonts w:ascii="仿宋" w:eastAsia="仿宋" w:hAnsi="仿宋" w:hint="eastAsia"/>
                <w:sz w:val="24"/>
                <w:szCs w:val="24"/>
              </w:rPr>
              <w:t>东方正龙数字语言实验室</w:t>
            </w:r>
          </w:p>
        </w:tc>
        <w:tc>
          <w:tcPr>
            <w:tcW w:w="2130" w:type="dxa"/>
          </w:tcPr>
          <w:p w:rsidR="00EC0C56" w:rsidRPr="00A101E6" w:rsidRDefault="00EC0C56" w:rsidP="00A101E6">
            <w:pPr>
              <w:spacing w:line="560" w:lineRule="exact"/>
              <w:jc w:val="center"/>
              <w:rPr>
                <w:rFonts w:ascii="仿宋" w:eastAsia="仿宋" w:hAnsi="仿宋"/>
                <w:sz w:val="24"/>
                <w:szCs w:val="24"/>
              </w:rPr>
            </w:pPr>
            <w:r w:rsidRPr="00A101E6">
              <w:rPr>
                <w:rFonts w:ascii="仿宋" w:eastAsia="仿宋" w:hAnsi="仿宋"/>
                <w:sz w:val="24"/>
                <w:szCs w:val="24"/>
              </w:rPr>
              <w:t>2013</w:t>
            </w:r>
          </w:p>
        </w:tc>
        <w:tc>
          <w:tcPr>
            <w:tcW w:w="2131" w:type="dxa"/>
          </w:tcPr>
          <w:p w:rsidR="00EC0C56" w:rsidRPr="00A101E6" w:rsidRDefault="00EC0C56" w:rsidP="00A101E6">
            <w:pPr>
              <w:spacing w:line="560" w:lineRule="exact"/>
              <w:jc w:val="center"/>
              <w:rPr>
                <w:rFonts w:ascii="仿宋" w:eastAsia="仿宋" w:hAnsi="仿宋"/>
                <w:sz w:val="24"/>
                <w:szCs w:val="24"/>
              </w:rPr>
            </w:pPr>
            <w:r w:rsidRPr="00A101E6">
              <w:rPr>
                <w:rFonts w:ascii="仿宋" w:eastAsia="仿宋" w:hAnsi="仿宋"/>
                <w:sz w:val="24"/>
                <w:szCs w:val="24"/>
              </w:rPr>
              <w:t>35</w:t>
            </w:r>
            <w:r w:rsidRPr="00A101E6">
              <w:rPr>
                <w:rFonts w:ascii="仿宋" w:eastAsia="仿宋" w:hAnsi="仿宋" w:hint="eastAsia"/>
                <w:sz w:val="24"/>
                <w:szCs w:val="24"/>
              </w:rPr>
              <w:t>万</w:t>
            </w:r>
          </w:p>
        </w:tc>
      </w:tr>
      <w:tr w:rsidR="00EC0C56" w:rsidRPr="00A101E6" w:rsidTr="00EC0C56">
        <w:trPr>
          <w:jc w:val="center"/>
        </w:trPr>
        <w:tc>
          <w:tcPr>
            <w:tcW w:w="2959" w:type="dxa"/>
          </w:tcPr>
          <w:p w:rsidR="00EC0C56" w:rsidRPr="00A101E6" w:rsidRDefault="00EC0C56" w:rsidP="00A101E6">
            <w:pPr>
              <w:spacing w:line="560" w:lineRule="exact"/>
              <w:jc w:val="center"/>
              <w:rPr>
                <w:rFonts w:ascii="仿宋" w:eastAsia="仿宋" w:hAnsi="仿宋"/>
                <w:sz w:val="24"/>
                <w:szCs w:val="24"/>
              </w:rPr>
            </w:pPr>
            <w:r w:rsidRPr="00A101E6">
              <w:rPr>
                <w:rFonts w:ascii="仿宋" w:eastAsia="仿宋" w:hAnsi="仿宋" w:hint="eastAsia"/>
                <w:sz w:val="24"/>
                <w:szCs w:val="24"/>
              </w:rPr>
              <w:t>多媒体教学设备</w:t>
            </w:r>
          </w:p>
        </w:tc>
        <w:tc>
          <w:tcPr>
            <w:tcW w:w="2130" w:type="dxa"/>
          </w:tcPr>
          <w:p w:rsidR="00EC0C56" w:rsidRPr="00A101E6" w:rsidRDefault="00EC0C56" w:rsidP="00A101E6">
            <w:pPr>
              <w:spacing w:line="560" w:lineRule="exact"/>
              <w:jc w:val="center"/>
              <w:rPr>
                <w:rFonts w:ascii="仿宋" w:eastAsia="仿宋" w:hAnsi="仿宋"/>
                <w:sz w:val="24"/>
                <w:szCs w:val="24"/>
              </w:rPr>
            </w:pPr>
            <w:r w:rsidRPr="00A101E6">
              <w:rPr>
                <w:rFonts w:ascii="仿宋" w:eastAsia="仿宋" w:hAnsi="仿宋"/>
                <w:sz w:val="24"/>
                <w:szCs w:val="24"/>
              </w:rPr>
              <w:t>2013</w:t>
            </w:r>
          </w:p>
        </w:tc>
        <w:tc>
          <w:tcPr>
            <w:tcW w:w="2131" w:type="dxa"/>
          </w:tcPr>
          <w:p w:rsidR="00EC0C56" w:rsidRPr="00A101E6" w:rsidRDefault="00EC0C56" w:rsidP="00A101E6">
            <w:pPr>
              <w:spacing w:line="560" w:lineRule="exact"/>
              <w:jc w:val="center"/>
              <w:rPr>
                <w:rFonts w:ascii="仿宋" w:eastAsia="仿宋" w:hAnsi="仿宋"/>
                <w:sz w:val="24"/>
                <w:szCs w:val="24"/>
              </w:rPr>
            </w:pPr>
            <w:r w:rsidRPr="00A101E6">
              <w:rPr>
                <w:rFonts w:ascii="仿宋" w:eastAsia="仿宋" w:hAnsi="仿宋"/>
                <w:sz w:val="24"/>
                <w:szCs w:val="24"/>
              </w:rPr>
              <w:t>10</w:t>
            </w:r>
            <w:r w:rsidRPr="00A101E6">
              <w:rPr>
                <w:rFonts w:ascii="仿宋" w:eastAsia="仿宋" w:hAnsi="仿宋" w:hint="eastAsia"/>
                <w:sz w:val="24"/>
                <w:szCs w:val="24"/>
              </w:rPr>
              <w:t>万</w:t>
            </w:r>
          </w:p>
        </w:tc>
      </w:tr>
      <w:tr w:rsidR="00EC0C56" w:rsidRPr="00A101E6" w:rsidTr="00EC0C56">
        <w:trPr>
          <w:jc w:val="center"/>
        </w:trPr>
        <w:tc>
          <w:tcPr>
            <w:tcW w:w="2959" w:type="dxa"/>
          </w:tcPr>
          <w:p w:rsidR="00EC0C56" w:rsidRPr="00A101E6" w:rsidRDefault="00EC0C56" w:rsidP="00A101E6">
            <w:pPr>
              <w:spacing w:line="560" w:lineRule="exact"/>
              <w:jc w:val="center"/>
              <w:rPr>
                <w:rFonts w:ascii="仿宋" w:eastAsia="仿宋" w:hAnsi="仿宋"/>
                <w:sz w:val="24"/>
                <w:szCs w:val="24"/>
              </w:rPr>
            </w:pPr>
            <w:r w:rsidRPr="00A101E6">
              <w:rPr>
                <w:rFonts w:ascii="仿宋" w:eastAsia="仿宋" w:hAnsi="仿宋" w:hint="eastAsia"/>
                <w:sz w:val="24"/>
                <w:szCs w:val="24"/>
              </w:rPr>
              <w:t>多媒体教学设备</w:t>
            </w:r>
          </w:p>
        </w:tc>
        <w:tc>
          <w:tcPr>
            <w:tcW w:w="2130" w:type="dxa"/>
          </w:tcPr>
          <w:p w:rsidR="00EC0C56" w:rsidRPr="00A101E6" w:rsidRDefault="00EC0C56" w:rsidP="00A101E6">
            <w:pPr>
              <w:spacing w:line="560" w:lineRule="exact"/>
              <w:jc w:val="center"/>
              <w:rPr>
                <w:rFonts w:ascii="仿宋" w:eastAsia="仿宋" w:hAnsi="仿宋"/>
                <w:sz w:val="24"/>
                <w:szCs w:val="24"/>
              </w:rPr>
            </w:pPr>
            <w:r w:rsidRPr="00A101E6">
              <w:rPr>
                <w:rFonts w:ascii="仿宋" w:eastAsia="仿宋" w:hAnsi="仿宋"/>
                <w:sz w:val="24"/>
                <w:szCs w:val="24"/>
              </w:rPr>
              <w:t>2014</w:t>
            </w:r>
          </w:p>
        </w:tc>
        <w:tc>
          <w:tcPr>
            <w:tcW w:w="2131" w:type="dxa"/>
          </w:tcPr>
          <w:p w:rsidR="00EC0C56" w:rsidRPr="00A101E6" w:rsidRDefault="00EC0C56" w:rsidP="00A101E6">
            <w:pPr>
              <w:spacing w:line="560" w:lineRule="exact"/>
              <w:jc w:val="center"/>
              <w:rPr>
                <w:rFonts w:ascii="仿宋" w:eastAsia="仿宋" w:hAnsi="仿宋"/>
                <w:sz w:val="24"/>
                <w:szCs w:val="24"/>
              </w:rPr>
            </w:pPr>
            <w:r w:rsidRPr="00A101E6">
              <w:rPr>
                <w:rFonts w:ascii="仿宋" w:eastAsia="仿宋" w:hAnsi="仿宋"/>
                <w:sz w:val="24"/>
                <w:szCs w:val="24"/>
              </w:rPr>
              <w:t>10</w:t>
            </w:r>
            <w:r w:rsidRPr="00A101E6">
              <w:rPr>
                <w:rFonts w:ascii="仿宋" w:eastAsia="仿宋" w:hAnsi="仿宋" w:hint="eastAsia"/>
                <w:sz w:val="24"/>
                <w:szCs w:val="24"/>
              </w:rPr>
              <w:t>万</w:t>
            </w:r>
          </w:p>
        </w:tc>
      </w:tr>
    </w:tbl>
    <w:bookmarkEnd w:id="2"/>
    <w:bookmarkEnd w:id="3"/>
    <w:p w:rsidR="00EC0C56" w:rsidRPr="00A101E6" w:rsidRDefault="001075A1" w:rsidP="00A101E6">
      <w:pPr>
        <w:spacing w:line="560" w:lineRule="exact"/>
        <w:rPr>
          <w:rFonts w:ascii="仿宋" w:eastAsia="仿宋" w:hAnsi="仿宋"/>
          <w:sz w:val="32"/>
          <w:szCs w:val="32"/>
        </w:rPr>
      </w:pPr>
      <w:r w:rsidRPr="00A101E6">
        <w:rPr>
          <w:rFonts w:ascii="仿宋" w:eastAsia="仿宋" w:hAnsi="仿宋" w:hint="eastAsia"/>
          <w:sz w:val="32"/>
          <w:szCs w:val="32"/>
        </w:rPr>
        <w:t>（三）教师队伍建设</w:t>
      </w:r>
    </w:p>
    <w:p w:rsidR="00EC0C56" w:rsidRPr="00A101E6" w:rsidRDefault="00EC0C56" w:rsidP="00A101E6">
      <w:pPr>
        <w:spacing w:line="560" w:lineRule="exact"/>
        <w:rPr>
          <w:rFonts w:ascii="仿宋" w:eastAsia="仿宋" w:hAnsi="仿宋"/>
          <w:sz w:val="32"/>
          <w:szCs w:val="32"/>
        </w:rPr>
      </w:pPr>
      <w:r w:rsidRPr="00A101E6">
        <w:rPr>
          <w:rFonts w:ascii="仿宋" w:eastAsia="仿宋" w:hAnsi="仿宋" w:hint="eastAsia"/>
          <w:sz w:val="32"/>
          <w:szCs w:val="32"/>
        </w:rPr>
        <w:t>1、师资队伍数量及结构</w:t>
      </w:r>
    </w:p>
    <w:p w:rsidR="00EC0C56" w:rsidRPr="00A101E6" w:rsidRDefault="00EC0C56" w:rsidP="00A101E6">
      <w:pPr>
        <w:spacing w:line="560" w:lineRule="exact"/>
        <w:rPr>
          <w:rFonts w:ascii="仿宋" w:eastAsia="仿宋" w:hAnsi="仿宋"/>
          <w:sz w:val="32"/>
          <w:szCs w:val="32"/>
        </w:rPr>
      </w:pPr>
      <w:r w:rsidRPr="00A101E6">
        <w:rPr>
          <w:rFonts w:ascii="仿宋" w:eastAsia="仿宋" w:hAnsi="仿宋" w:hint="eastAsia"/>
          <w:sz w:val="32"/>
          <w:szCs w:val="32"/>
        </w:rPr>
        <w:t>截至11月底，在职专任教师共5人</w:t>
      </w:r>
    </w:p>
    <w:p w:rsidR="00EC0C56" w:rsidRPr="00A101E6" w:rsidRDefault="00EC0C56" w:rsidP="00A101E6">
      <w:pPr>
        <w:spacing w:line="560" w:lineRule="exact"/>
        <w:rPr>
          <w:rFonts w:ascii="仿宋" w:eastAsia="仿宋" w:hAnsi="仿宋"/>
          <w:sz w:val="32"/>
          <w:szCs w:val="32"/>
        </w:rPr>
      </w:pPr>
      <w:r w:rsidRPr="00A101E6">
        <w:rPr>
          <w:rFonts w:ascii="仿宋" w:eastAsia="仿宋" w:hAnsi="仿宋" w:hint="eastAsia"/>
          <w:sz w:val="32"/>
          <w:szCs w:val="32"/>
        </w:rPr>
        <w:t>（1）职称结构</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268"/>
        <w:gridCol w:w="2268"/>
        <w:gridCol w:w="2268"/>
      </w:tblGrid>
      <w:tr w:rsidR="00EC0C56" w:rsidRPr="00A101E6" w:rsidTr="008B137D">
        <w:tc>
          <w:tcPr>
            <w:tcW w:w="2268" w:type="dxa"/>
          </w:tcPr>
          <w:p w:rsidR="00EC0C56" w:rsidRPr="00A101E6" w:rsidRDefault="00EC0C56" w:rsidP="00A101E6">
            <w:pPr>
              <w:spacing w:line="560" w:lineRule="exact"/>
              <w:rPr>
                <w:rFonts w:ascii="仿宋" w:eastAsia="仿宋" w:hAnsi="仿宋"/>
                <w:sz w:val="24"/>
                <w:szCs w:val="24"/>
              </w:rPr>
            </w:pPr>
          </w:p>
        </w:tc>
        <w:tc>
          <w:tcPr>
            <w:tcW w:w="2268" w:type="dxa"/>
          </w:tcPr>
          <w:p w:rsidR="00EC0C56" w:rsidRPr="00A101E6" w:rsidRDefault="00EC0C56" w:rsidP="00A101E6">
            <w:pPr>
              <w:adjustRightInd w:val="0"/>
              <w:snapToGrid w:val="0"/>
              <w:spacing w:line="560" w:lineRule="exact"/>
              <w:rPr>
                <w:rFonts w:ascii="仿宋" w:eastAsia="仿宋" w:hAnsi="仿宋"/>
                <w:sz w:val="24"/>
                <w:szCs w:val="24"/>
              </w:rPr>
            </w:pPr>
            <w:r w:rsidRPr="00A101E6">
              <w:rPr>
                <w:rFonts w:ascii="仿宋" w:eastAsia="仿宋" w:hAnsi="仿宋" w:hint="eastAsia"/>
                <w:sz w:val="24"/>
                <w:szCs w:val="24"/>
              </w:rPr>
              <w:t>高</w:t>
            </w:r>
            <w:r w:rsidRPr="00A101E6">
              <w:rPr>
                <w:rFonts w:ascii="仿宋" w:eastAsia="仿宋" w:hAnsi="仿宋" w:cs="宋体" w:hint="eastAsia"/>
                <w:sz w:val="24"/>
                <w:szCs w:val="24"/>
              </w:rPr>
              <w:t>级</w:t>
            </w:r>
          </w:p>
        </w:tc>
        <w:tc>
          <w:tcPr>
            <w:tcW w:w="2268" w:type="dxa"/>
          </w:tcPr>
          <w:p w:rsidR="00EC0C56" w:rsidRPr="00A101E6" w:rsidRDefault="00EC0C56" w:rsidP="00A101E6">
            <w:pPr>
              <w:adjustRightInd w:val="0"/>
              <w:snapToGrid w:val="0"/>
              <w:spacing w:line="560" w:lineRule="exact"/>
              <w:rPr>
                <w:rFonts w:ascii="仿宋" w:eastAsia="仿宋" w:hAnsi="仿宋"/>
                <w:sz w:val="24"/>
                <w:szCs w:val="24"/>
              </w:rPr>
            </w:pPr>
            <w:r w:rsidRPr="00A101E6">
              <w:rPr>
                <w:rFonts w:ascii="仿宋" w:eastAsia="仿宋" w:hAnsi="仿宋" w:hint="eastAsia"/>
                <w:sz w:val="24"/>
                <w:szCs w:val="24"/>
              </w:rPr>
              <w:t>中</w:t>
            </w:r>
            <w:r w:rsidRPr="00A101E6">
              <w:rPr>
                <w:rFonts w:ascii="仿宋" w:eastAsia="仿宋" w:hAnsi="仿宋" w:cs="宋体" w:hint="eastAsia"/>
                <w:sz w:val="24"/>
                <w:szCs w:val="24"/>
              </w:rPr>
              <w:t>级</w:t>
            </w:r>
          </w:p>
        </w:tc>
        <w:tc>
          <w:tcPr>
            <w:tcW w:w="2268" w:type="dxa"/>
          </w:tcPr>
          <w:p w:rsidR="00EC0C56" w:rsidRPr="00A101E6" w:rsidRDefault="00EC0C56" w:rsidP="00A101E6">
            <w:pPr>
              <w:adjustRightInd w:val="0"/>
              <w:snapToGrid w:val="0"/>
              <w:spacing w:line="560" w:lineRule="exact"/>
              <w:rPr>
                <w:rFonts w:ascii="仿宋" w:eastAsia="仿宋" w:hAnsi="仿宋"/>
                <w:sz w:val="24"/>
                <w:szCs w:val="24"/>
              </w:rPr>
            </w:pPr>
            <w:r w:rsidRPr="00A101E6">
              <w:rPr>
                <w:rFonts w:ascii="仿宋" w:eastAsia="仿宋" w:hAnsi="仿宋" w:hint="eastAsia"/>
                <w:sz w:val="24"/>
                <w:szCs w:val="24"/>
              </w:rPr>
              <w:t>初</w:t>
            </w:r>
            <w:r w:rsidRPr="00A101E6">
              <w:rPr>
                <w:rFonts w:ascii="仿宋" w:eastAsia="仿宋" w:hAnsi="仿宋" w:cs="宋体" w:hint="eastAsia"/>
                <w:sz w:val="24"/>
                <w:szCs w:val="24"/>
              </w:rPr>
              <w:t>级</w:t>
            </w:r>
            <w:r w:rsidRPr="00A101E6">
              <w:rPr>
                <w:rFonts w:ascii="仿宋" w:eastAsia="仿宋" w:hAnsi="仿宋" w:hint="eastAsia"/>
                <w:sz w:val="24"/>
                <w:szCs w:val="24"/>
              </w:rPr>
              <w:t>及以下</w:t>
            </w:r>
          </w:p>
        </w:tc>
      </w:tr>
      <w:tr w:rsidR="00EC0C56" w:rsidRPr="00A101E6" w:rsidTr="008B137D">
        <w:tc>
          <w:tcPr>
            <w:tcW w:w="2268" w:type="dxa"/>
          </w:tcPr>
          <w:p w:rsidR="00EC0C56" w:rsidRPr="00A101E6" w:rsidRDefault="00EC0C56" w:rsidP="00A101E6">
            <w:pPr>
              <w:adjustRightInd w:val="0"/>
              <w:snapToGrid w:val="0"/>
              <w:spacing w:line="560" w:lineRule="exact"/>
              <w:rPr>
                <w:rFonts w:ascii="仿宋" w:eastAsia="仿宋" w:hAnsi="仿宋"/>
                <w:sz w:val="24"/>
                <w:szCs w:val="24"/>
              </w:rPr>
            </w:pPr>
            <w:r w:rsidRPr="00A101E6">
              <w:rPr>
                <w:rFonts w:ascii="仿宋" w:eastAsia="仿宋" w:hAnsi="仿宋" w:cs="宋体" w:hint="eastAsia"/>
                <w:sz w:val="24"/>
                <w:szCs w:val="24"/>
              </w:rPr>
              <w:t>总</w:t>
            </w:r>
            <w:r w:rsidRPr="00A101E6">
              <w:rPr>
                <w:rFonts w:ascii="仿宋" w:eastAsia="仿宋" w:hAnsi="仿宋" w:hint="eastAsia"/>
                <w:sz w:val="24"/>
                <w:szCs w:val="24"/>
              </w:rPr>
              <w:t>数</w:t>
            </w:r>
          </w:p>
        </w:tc>
        <w:tc>
          <w:tcPr>
            <w:tcW w:w="2268" w:type="dxa"/>
          </w:tcPr>
          <w:p w:rsidR="00EC0C56" w:rsidRPr="00A101E6" w:rsidRDefault="00EC0C56" w:rsidP="00A101E6">
            <w:pPr>
              <w:spacing w:line="560" w:lineRule="exact"/>
              <w:rPr>
                <w:rFonts w:ascii="仿宋" w:eastAsia="仿宋" w:hAnsi="仿宋"/>
                <w:sz w:val="24"/>
                <w:szCs w:val="24"/>
              </w:rPr>
            </w:pPr>
            <w:r w:rsidRPr="00A101E6">
              <w:rPr>
                <w:rFonts w:ascii="仿宋" w:eastAsia="仿宋" w:hAnsi="仿宋"/>
                <w:sz w:val="24"/>
                <w:szCs w:val="24"/>
              </w:rPr>
              <w:t>0</w:t>
            </w:r>
          </w:p>
        </w:tc>
        <w:tc>
          <w:tcPr>
            <w:tcW w:w="2268" w:type="dxa"/>
          </w:tcPr>
          <w:p w:rsidR="00EC0C56" w:rsidRPr="00A101E6" w:rsidRDefault="00EC0C56" w:rsidP="00A101E6">
            <w:pPr>
              <w:spacing w:line="560" w:lineRule="exact"/>
              <w:rPr>
                <w:rFonts w:ascii="仿宋" w:eastAsia="仿宋" w:hAnsi="仿宋"/>
                <w:sz w:val="24"/>
                <w:szCs w:val="24"/>
              </w:rPr>
            </w:pPr>
            <w:r w:rsidRPr="00A101E6">
              <w:rPr>
                <w:rFonts w:ascii="仿宋" w:eastAsia="仿宋" w:hAnsi="仿宋" w:hint="eastAsia"/>
                <w:sz w:val="24"/>
                <w:szCs w:val="24"/>
              </w:rPr>
              <w:t>4</w:t>
            </w:r>
          </w:p>
        </w:tc>
        <w:tc>
          <w:tcPr>
            <w:tcW w:w="2268" w:type="dxa"/>
          </w:tcPr>
          <w:p w:rsidR="00EC0C56" w:rsidRPr="00A101E6" w:rsidRDefault="00EC0C56" w:rsidP="00A101E6">
            <w:pPr>
              <w:spacing w:line="560" w:lineRule="exact"/>
              <w:rPr>
                <w:rFonts w:ascii="仿宋" w:eastAsia="仿宋" w:hAnsi="仿宋"/>
                <w:sz w:val="24"/>
                <w:szCs w:val="24"/>
              </w:rPr>
            </w:pPr>
            <w:r w:rsidRPr="00A101E6">
              <w:rPr>
                <w:rFonts w:ascii="仿宋" w:eastAsia="仿宋" w:hAnsi="仿宋" w:hint="eastAsia"/>
                <w:sz w:val="24"/>
                <w:szCs w:val="24"/>
              </w:rPr>
              <w:t>1</w:t>
            </w:r>
          </w:p>
        </w:tc>
      </w:tr>
      <w:tr w:rsidR="00EC0C56" w:rsidRPr="00A101E6" w:rsidTr="008B137D">
        <w:tc>
          <w:tcPr>
            <w:tcW w:w="2268" w:type="dxa"/>
          </w:tcPr>
          <w:p w:rsidR="00EC0C56" w:rsidRPr="00A101E6" w:rsidRDefault="00EC0C56" w:rsidP="00A101E6">
            <w:pPr>
              <w:adjustRightInd w:val="0"/>
              <w:snapToGrid w:val="0"/>
              <w:spacing w:line="560" w:lineRule="exact"/>
              <w:rPr>
                <w:rFonts w:ascii="仿宋" w:eastAsia="仿宋" w:hAnsi="仿宋"/>
                <w:sz w:val="24"/>
                <w:szCs w:val="24"/>
              </w:rPr>
            </w:pPr>
            <w:r w:rsidRPr="00A101E6">
              <w:rPr>
                <w:rFonts w:ascii="仿宋" w:eastAsia="仿宋" w:hAnsi="仿宋" w:hint="eastAsia"/>
                <w:sz w:val="24"/>
                <w:szCs w:val="24"/>
              </w:rPr>
              <w:lastRenderedPageBreak/>
              <w:t>所占比例</w:t>
            </w:r>
          </w:p>
        </w:tc>
        <w:tc>
          <w:tcPr>
            <w:tcW w:w="2268" w:type="dxa"/>
          </w:tcPr>
          <w:p w:rsidR="00EC0C56" w:rsidRPr="00A101E6" w:rsidRDefault="00EC0C56" w:rsidP="00A101E6">
            <w:pPr>
              <w:adjustRightInd w:val="0"/>
              <w:snapToGrid w:val="0"/>
              <w:spacing w:line="560" w:lineRule="exact"/>
              <w:rPr>
                <w:rFonts w:ascii="仿宋" w:eastAsia="仿宋" w:hAnsi="仿宋"/>
                <w:sz w:val="24"/>
                <w:szCs w:val="24"/>
              </w:rPr>
            </w:pPr>
            <w:r w:rsidRPr="00A101E6">
              <w:rPr>
                <w:rFonts w:ascii="仿宋" w:eastAsia="仿宋" w:hAnsi="仿宋"/>
                <w:sz w:val="24"/>
                <w:szCs w:val="24"/>
              </w:rPr>
              <w:t>0%</w:t>
            </w:r>
          </w:p>
        </w:tc>
        <w:tc>
          <w:tcPr>
            <w:tcW w:w="2268" w:type="dxa"/>
          </w:tcPr>
          <w:p w:rsidR="00EC0C56" w:rsidRPr="00A101E6" w:rsidRDefault="00EC0C56" w:rsidP="00A101E6">
            <w:pPr>
              <w:adjustRightInd w:val="0"/>
              <w:snapToGrid w:val="0"/>
              <w:spacing w:line="560" w:lineRule="exact"/>
              <w:rPr>
                <w:rFonts w:ascii="仿宋" w:eastAsia="仿宋" w:hAnsi="仿宋"/>
                <w:sz w:val="24"/>
                <w:szCs w:val="24"/>
              </w:rPr>
            </w:pPr>
            <w:r w:rsidRPr="00A101E6">
              <w:rPr>
                <w:rFonts w:ascii="仿宋" w:eastAsia="仿宋" w:hAnsi="仿宋" w:hint="eastAsia"/>
                <w:sz w:val="24"/>
                <w:szCs w:val="24"/>
              </w:rPr>
              <w:t>80%</w:t>
            </w:r>
          </w:p>
        </w:tc>
        <w:tc>
          <w:tcPr>
            <w:tcW w:w="2268" w:type="dxa"/>
          </w:tcPr>
          <w:p w:rsidR="00EC0C56" w:rsidRPr="00A101E6" w:rsidRDefault="00EC0C56" w:rsidP="00A101E6">
            <w:pPr>
              <w:adjustRightInd w:val="0"/>
              <w:snapToGrid w:val="0"/>
              <w:spacing w:line="560" w:lineRule="exact"/>
              <w:rPr>
                <w:rFonts w:ascii="仿宋" w:eastAsia="仿宋" w:hAnsi="仿宋"/>
                <w:sz w:val="24"/>
                <w:szCs w:val="24"/>
              </w:rPr>
            </w:pPr>
            <w:r w:rsidRPr="00A101E6">
              <w:rPr>
                <w:rFonts w:ascii="仿宋" w:eastAsia="仿宋" w:hAnsi="仿宋" w:hint="eastAsia"/>
                <w:sz w:val="24"/>
                <w:szCs w:val="24"/>
              </w:rPr>
              <w:t>20%</w:t>
            </w:r>
          </w:p>
        </w:tc>
      </w:tr>
    </w:tbl>
    <w:p w:rsidR="00EC0C56" w:rsidRPr="00A101E6" w:rsidRDefault="00EC0C56" w:rsidP="00A101E6">
      <w:pPr>
        <w:spacing w:line="560" w:lineRule="exact"/>
        <w:rPr>
          <w:rFonts w:ascii="仿宋" w:eastAsia="仿宋" w:hAnsi="仿宋"/>
          <w:sz w:val="32"/>
          <w:szCs w:val="32"/>
        </w:rPr>
      </w:pPr>
      <w:r w:rsidRPr="00A101E6">
        <w:rPr>
          <w:rFonts w:ascii="仿宋" w:eastAsia="仿宋" w:hAnsi="仿宋" w:hint="eastAsia"/>
          <w:sz w:val="32"/>
          <w:szCs w:val="32"/>
        </w:rPr>
        <w:t>（2） 学历结构</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268"/>
        <w:gridCol w:w="2268"/>
        <w:gridCol w:w="2268"/>
      </w:tblGrid>
      <w:tr w:rsidR="00EC0C56" w:rsidRPr="00A101E6" w:rsidTr="00A101E6">
        <w:trPr>
          <w:trHeight w:val="742"/>
        </w:trPr>
        <w:tc>
          <w:tcPr>
            <w:tcW w:w="2268" w:type="dxa"/>
          </w:tcPr>
          <w:p w:rsidR="00EC0C56" w:rsidRPr="00A101E6" w:rsidRDefault="00EC0C56" w:rsidP="00A101E6">
            <w:pPr>
              <w:adjustRightInd w:val="0"/>
              <w:snapToGrid w:val="0"/>
              <w:spacing w:line="560" w:lineRule="exact"/>
              <w:rPr>
                <w:rFonts w:ascii="仿宋" w:eastAsia="仿宋" w:hAnsi="仿宋"/>
                <w:sz w:val="24"/>
                <w:szCs w:val="24"/>
              </w:rPr>
            </w:pPr>
            <w:bookmarkStart w:id="4" w:name="OLE_LINK7"/>
          </w:p>
        </w:tc>
        <w:tc>
          <w:tcPr>
            <w:tcW w:w="2268" w:type="dxa"/>
          </w:tcPr>
          <w:p w:rsidR="00EC0C56" w:rsidRPr="00A101E6" w:rsidRDefault="00EC0C56" w:rsidP="00A101E6">
            <w:pPr>
              <w:adjustRightInd w:val="0"/>
              <w:snapToGrid w:val="0"/>
              <w:spacing w:line="560" w:lineRule="exact"/>
              <w:rPr>
                <w:rFonts w:ascii="仿宋" w:eastAsia="仿宋" w:hAnsi="仿宋"/>
                <w:sz w:val="24"/>
                <w:szCs w:val="24"/>
              </w:rPr>
            </w:pPr>
            <w:r w:rsidRPr="00A101E6">
              <w:rPr>
                <w:rFonts w:ascii="仿宋" w:eastAsia="仿宋" w:hAnsi="仿宋" w:hint="eastAsia"/>
                <w:sz w:val="24"/>
                <w:szCs w:val="24"/>
              </w:rPr>
              <w:t>研究生</w:t>
            </w:r>
          </w:p>
        </w:tc>
        <w:tc>
          <w:tcPr>
            <w:tcW w:w="2268" w:type="dxa"/>
          </w:tcPr>
          <w:p w:rsidR="00EC0C56" w:rsidRPr="00A101E6" w:rsidRDefault="00EC0C56" w:rsidP="00A101E6">
            <w:pPr>
              <w:adjustRightInd w:val="0"/>
              <w:snapToGrid w:val="0"/>
              <w:spacing w:line="560" w:lineRule="exact"/>
              <w:rPr>
                <w:rFonts w:ascii="仿宋" w:eastAsia="仿宋" w:hAnsi="仿宋"/>
                <w:sz w:val="24"/>
                <w:szCs w:val="24"/>
              </w:rPr>
            </w:pPr>
            <w:r w:rsidRPr="00A101E6">
              <w:rPr>
                <w:rFonts w:ascii="仿宋" w:eastAsia="仿宋" w:hAnsi="仿宋" w:hint="eastAsia"/>
                <w:sz w:val="24"/>
                <w:szCs w:val="24"/>
              </w:rPr>
              <w:t>本科</w:t>
            </w:r>
          </w:p>
        </w:tc>
        <w:tc>
          <w:tcPr>
            <w:tcW w:w="2268" w:type="dxa"/>
          </w:tcPr>
          <w:p w:rsidR="00EC0C56" w:rsidRPr="00A101E6" w:rsidRDefault="00EC0C56" w:rsidP="00A101E6">
            <w:pPr>
              <w:adjustRightInd w:val="0"/>
              <w:snapToGrid w:val="0"/>
              <w:spacing w:line="560" w:lineRule="exact"/>
              <w:rPr>
                <w:rFonts w:ascii="仿宋" w:eastAsia="仿宋" w:hAnsi="仿宋"/>
                <w:sz w:val="24"/>
                <w:szCs w:val="24"/>
              </w:rPr>
            </w:pPr>
            <w:r w:rsidRPr="00A101E6">
              <w:rPr>
                <w:rFonts w:ascii="仿宋" w:eastAsia="仿宋" w:hAnsi="仿宋" w:cs="宋体" w:hint="eastAsia"/>
                <w:sz w:val="24"/>
                <w:szCs w:val="24"/>
              </w:rPr>
              <w:t>专</w:t>
            </w:r>
            <w:r w:rsidRPr="00A101E6">
              <w:rPr>
                <w:rFonts w:ascii="仿宋" w:eastAsia="仿宋" w:hAnsi="仿宋" w:hint="eastAsia"/>
                <w:sz w:val="24"/>
                <w:szCs w:val="24"/>
              </w:rPr>
              <w:t>科及以下</w:t>
            </w:r>
          </w:p>
        </w:tc>
      </w:tr>
      <w:tr w:rsidR="00EC0C56" w:rsidRPr="00A101E6" w:rsidTr="008B137D">
        <w:tc>
          <w:tcPr>
            <w:tcW w:w="2268" w:type="dxa"/>
          </w:tcPr>
          <w:p w:rsidR="00EC0C56" w:rsidRPr="00A101E6" w:rsidRDefault="00EC0C56" w:rsidP="00A101E6">
            <w:pPr>
              <w:adjustRightInd w:val="0"/>
              <w:snapToGrid w:val="0"/>
              <w:spacing w:line="560" w:lineRule="exact"/>
              <w:rPr>
                <w:rFonts w:ascii="仿宋" w:eastAsia="仿宋" w:hAnsi="仿宋"/>
                <w:sz w:val="24"/>
                <w:szCs w:val="24"/>
              </w:rPr>
            </w:pPr>
            <w:r w:rsidRPr="00A101E6">
              <w:rPr>
                <w:rFonts w:ascii="仿宋" w:eastAsia="仿宋" w:hAnsi="仿宋" w:cs="宋体" w:hint="eastAsia"/>
                <w:sz w:val="24"/>
                <w:szCs w:val="24"/>
              </w:rPr>
              <w:t>总</w:t>
            </w:r>
            <w:r w:rsidRPr="00A101E6">
              <w:rPr>
                <w:rFonts w:ascii="仿宋" w:eastAsia="仿宋" w:hAnsi="仿宋" w:hint="eastAsia"/>
                <w:sz w:val="24"/>
                <w:szCs w:val="24"/>
              </w:rPr>
              <w:t>数</w:t>
            </w:r>
          </w:p>
        </w:tc>
        <w:tc>
          <w:tcPr>
            <w:tcW w:w="2268" w:type="dxa"/>
          </w:tcPr>
          <w:p w:rsidR="00EC0C56" w:rsidRPr="00A101E6" w:rsidRDefault="00EC0C56" w:rsidP="00A101E6">
            <w:pPr>
              <w:adjustRightInd w:val="0"/>
              <w:snapToGrid w:val="0"/>
              <w:spacing w:line="560" w:lineRule="exact"/>
              <w:rPr>
                <w:rFonts w:ascii="仿宋" w:eastAsia="仿宋" w:hAnsi="仿宋"/>
                <w:sz w:val="24"/>
                <w:szCs w:val="24"/>
              </w:rPr>
            </w:pPr>
            <w:r w:rsidRPr="00A101E6">
              <w:rPr>
                <w:rFonts w:ascii="仿宋" w:eastAsia="仿宋" w:hAnsi="仿宋" w:hint="eastAsia"/>
                <w:sz w:val="24"/>
                <w:szCs w:val="24"/>
              </w:rPr>
              <w:t>5</w:t>
            </w:r>
          </w:p>
        </w:tc>
        <w:tc>
          <w:tcPr>
            <w:tcW w:w="2268" w:type="dxa"/>
          </w:tcPr>
          <w:p w:rsidR="00EC0C56" w:rsidRPr="00A101E6" w:rsidRDefault="00EC0C56" w:rsidP="00A101E6">
            <w:pPr>
              <w:spacing w:line="560" w:lineRule="exact"/>
              <w:rPr>
                <w:rFonts w:ascii="仿宋" w:eastAsia="仿宋" w:hAnsi="仿宋"/>
                <w:sz w:val="24"/>
                <w:szCs w:val="24"/>
              </w:rPr>
            </w:pPr>
            <w:r w:rsidRPr="00A101E6">
              <w:rPr>
                <w:rFonts w:ascii="仿宋" w:eastAsia="仿宋" w:hAnsi="仿宋"/>
                <w:sz w:val="24"/>
                <w:szCs w:val="24"/>
              </w:rPr>
              <w:t>0</w:t>
            </w:r>
          </w:p>
        </w:tc>
        <w:tc>
          <w:tcPr>
            <w:tcW w:w="2268" w:type="dxa"/>
          </w:tcPr>
          <w:p w:rsidR="00EC0C56" w:rsidRPr="00A101E6" w:rsidRDefault="00EC0C56" w:rsidP="00A101E6">
            <w:pPr>
              <w:spacing w:line="560" w:lineRule="exact"/>
              <w:rPr>
                <w:rFonts w:ascii="仿宋" w:eastAsia="仿宋" w:hAnsi="仿宋"/>
                <w:sz w:val="24"/>
                <w:szCs w:val="24"/>
              </w:rPr>
            </w:pPr>
            <w:r w:rsidRPr="00A101E6">
              <w:rPr>
                <w:rFonts w:ascii="仿宋" w:eastAsia="仿宋" w:hAnsi="仿宋"/>
                <w:sz w:val="24"/>
                <w:szCs w:val="24"/>
              </w:rPr>
              <w:t>0</w:t>
            </w:r>
          </w:p>
        </w:tc>
      </w:tr>
      <w:tr w:rsidR="00EC0C56" w:rsidRPr="00A101E6" w:rsidTr="008B137D">
        <w:tc>
          <w:tcPr>
            <w:tcW w:w="2268" w:type="dxa"/>
          </w:tcPr>
          <w:p w:rsidR="00EC0C56" w:rsidRPr="00A101E6" w:rsidRDefault="00EC0C56" w:rsidP="00A101E6">
            <w:pPr>
              <w:adjustRightInd w:val="0"/>
              <w:snapToGrid w:val="0"/>
              <w:spacing w:line="560" w:lineRule="exact"/>
              <w:rPr>
                <w:rFonts w:ascii="仿宋" w:eastAsia="仿宋" w:hAnsi="仿宋"/>
                <w:sz w:val="24"/>
                <w:szCs w:val="24"/>
              </w:rPr>
            </w:pPr>
            <w:r w:rsidRPr="00A101E6">
              <w:rPr>
                <w:rFonts w:ascii="仿宋" w:eastAsia="仿宋" w:hAnsi="仿宋" w:hint="eastAsia"/>
                <w:sz w:val="24"/>
                <w:szCs w:val="24"/>
              </w:rPr>
              <w:t>所占比例</w:t>
            </w:r>
          </w:p>
        </w:tc>
        <w:tc>
          <w:tcPr>
            <w:tcW w:w="2268" w:type="dxa"/>
          </w:tcPr>
          <w:p w:rsidR="00EC0C56" w:rsidRPr="00A101E6" w:rsidRDefault="00EC0C56" w:rsidP="00A101E6">
            <w:pPr>
              <w:adjustRightInd w:val="0"/>
              <w:snapToGrid w:val="0"/>
              <w:spacing w:line="560" w:lineRule="exact"/>
              <w:rPr>
                <w:rFonts w:ascii="仿宋" w:eastAsia="仿宋" w:hAnsi="仿宋"/>
                <w:sz w:val="24"/>
                <w:szCs w:val="24"/>
              </w:rPr>
            </w:pPr>
            <w:r w:rsidRPr="00A101E6">
              <w:rPr>
                <w:rFonts w:ascii="仿宋" w:eastAsia="仿宋" w:hAnsi="仿宋"/>
                <w:sz w:val="24"/>
                <w:szCs w:val="24"/>
              </w:rPr>
              <w:t>100%</w:t>
            </w:r>
          </w:p>
        </w:tc>
        <w:tc>
          <w:tcPr>
            <w:tcW w:w="2268" w:type="dxa"/>
          </w:tcPr>
          <w:p w:rsidR="00EC0C56" w:rsidRPr="00A101E6" w:rsidRDefault="00EC0C56" w:rsidP="00A101E6">
            <w:pPr>
              <w:adjustRightInd w:val="0"/>
              <w:snapToGrid w:val="0"/>
              <w:spacing w:line="560" w:lineRule="exact"/>
              <w:rPr>
                <w:rFonts w:ascii="仿宋" w:eastAsia="仿宋" w:hAnsi="仿宋"/>
                <w:sz w:val="24"/>
                <w:szCs w:val="24"/>
              </w:rPr>
            </w:pPr>
            <w:r w:rsidRPr="00A101E6">
              <w:rPr>
                <w:rFonts w:ascii="仿宋" w:eastAsia="仿宋" w:hAnsi="仿宋"/>
                <w:sz w:val="24"/>
                <w:szCs w:val="24"/>
              </w:rPr>
              <w:t>0%</w:t>
            </w:r>
          </w:p>
        </w:tc>
        <w:tc>
          <w:tcPr>
            <w:tcW w:w="2268" w:type="dxa"/>
          </w:tcPr>
          <w:p w:rsidR="00EC0C56" w:rsidRPr="00A101E6" w:rsidRDefault="00EC0C56" w:rsidP="00A101E6">
            <w:pPr>
              <w:adjustRightInd w:val="0"/>
              <w:snapToGrid w:val="0"/>
              <w:spacing w:line="560" w:lineRule="exact"/>
              <w:rPr>
                <w:rFonts w:ascii="仿宋" w:eastAsia="仿宋" w:hAnsi="仿宋"/>
                <w:sz w:val="24"/>
                <w:szCs w:val="24"/>
              </w:rPr>
            </w:pPr>
            <w:r w:rsidRPr="00A101E6">
              <w:rPr>
                <w:rFonts w:ascii="仿宋" w:eastAsia="仿宋" w:hAnsi="仿宋"/>
                <w:sz w:val="24"/>
                <w:szCs w:val="24"/>
              </w:rPr>
              <w:t>0%</w:t>
            </w:r>
          </w:p>
        </w:tc>
      </w:tr>
    </w:tbl>
    <w:bookmarkEnd w:id="4"/>
    <w:p w:rsidR="00EC0C56" w:rsidRPr="00A101E6" w:rsidRDefault="00EC0C56" w:rsidP="00A101E6">
      <w:pPr>
        <w:spacing w:line="560" w:lineRule="exact"/>
        <w:rPr>
          <w:rFonts w:ascii="仿宋" w:eastAsia="仿宋" w:hAnsi="仿宋"/>
          <w:sz w:val="32"/>
          <w:szCs w:val="32"/>
        </w:rPr>
      </w:pPr>
      <w:r w:rsidRPr="00A101E6">
        <w:rPr>
          <w:rFonts w:ascii="仿宋" w:eastAsia="仿宋" w:hAnsi="仿宋" w:hint="eastAsia"/>
          <w:sz w:val="32"/>
          <w:szCs w:val="32"/>
        </w:rPr>
        <w:t>（3）学位结构</w:t>
      </w:r>
    </w:p>
    <w:tbl>
      <w:tblPr>
        <w:tblW w:w="83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1"/>
        <w:gridCol w:w="1673"/>
        <w:gridCol w:w="1956"/>
        <w:gridCol w:w="1418"/>
        <w:gridCol w:w="1729"/>
      </w:tblGrid>
      <w:tr w:rsidR="00EC0C56" w:rsidRPr="00A101E6" w:rsidTr="008B137D">
        <w:tc>
          <w:tcPr>
            <w:tcW w:w="1531" w:type="dxa"/>
          </w:tcPr>
          <w:p w:rsidR="00EC0C56" w:rsidRPr="00A101E6" w:rsidRDefault="00EC0C56" w:rsidP="00A101E6">
            <w:pPr>
              <w:adjustRightInd w:val="0"/>
              <w:snapToGrid w:val="0"/>
              <w:spacing w:line="560" w:lineRule="exact"/>
              <w:rPr>
                <w:rFonts w:ascii="仿宋" w:eastAsia="仿宋" w:hAnsi="仿宋"/>
                <w:sz w:val="24"/>
                <w:szCs w:val="24"/>
              </w:rPr>
            </w:pPr>
          </w:p>
        </w:tc>
        <w:tc>
          <w:tcPr>
            <w:tcW w:w="1673" w:type="dxa"/>
          </w:tcPr>
          <w:p w:rsidR="00EC0C56" w:rsidRPr="00A101E6" w:rsidRDefault="00EC0C56" w:rsidP="00A101E6">
            <w:pPr>
              <w:adjustRightInd w:val="0"/>
              <w:snapToGrid w:val="0"/>
              <w:spacing w:line="560" w:lineRule="exact"/>
              <w:rPr>
                <w:rFonts w:ascii="仿宋" w:eastAsia="仿宋" w:hAnsi="仿宋"/>
                <w:sz w:val="24"/>
                <w:szCs w:val="24"/>
              </w:rPr>
            </w:pPr>
            <w:r w:rsidRPr="00A101E6">
              <w:rPr>
                <w:rFonts w:ascii="仿宋" w:eastAsia="仿宋" w:hAnsi="仿宋" w:hint="eastAsia"/>
                <w:sz w:val="24"/>
                <w:szCs w:val="24"/>
              </w:rPr>
              <w:t>博士</w:t>
            </w:r>
          </w:p>
        </w:tc>
        <w:tc>
          <w:tcPr>
            <w:tcW w:w="1956" w:type="dxa"/>
          </w:tcPr>
          <w:p w:rsidR="00EC0C56" w:rsidRPr="00A101E6" w:rsidRDefault="00EC0C56" w:rsidP="00A101E6">
            <w:pPr>
              <w:adjustRightInd w:val="0"/>
              <w:snapToGrid w:val="0"/>
              <w:spacing w:line="560" w:lineRule="exact"/>
              <w:ind w:left="322" w:hangingChars="134" w:hanging="322"/>
              <w:rPr>
                <w:rFonts w:ascii="仿宋" w:eastAsia="仿宋" w:hAnsi="仿宋"/>
                <w:sz w:val="24"/>
                <w:szCs w:val="24"/>
              </w:rPr>
            </w:pPr>
            <w:r w:rsidRPr="00A101E6">
              <w:rPr>
                <w:rFonts w:ascii="仿宋" w:eastAsia="仿宋" w:hAnsi="仿宋" w:hint="eastAsia"/>
                <w:sz w:val="24"/>
                <w:szCs w:val="24"/>
              </w:rPr>
              <w:t>硕士</w:t>
            </w:r>
          </w:p>
        </w:tc>
        <w:tc>
          <w:tcPr>
            <w:tcW w:w="1418" w:type="dxa"/>
          </w:tcPr>
          <w:p w:rsidR="00EC0C56" w:rsidRPr="00A101E6" w:rsidRDefault="00EC0C56" w:rsidP="00A101E6">
            <w:pPr>
              <w:adjustRightInd w:val="0"/>
              <w:snapToGrid w:val="0"/>
              <w:spacing w:line="560" w:lineRule="exact"/>
              <w:rPr>
                <w:rFonts w:ascii="仿宋" w:eastAsia="仿宋" w:hAnsi="仿宋"/>
                <w:sz w:val="24"/>
                <w:szCs w:val="24"/>
              </w:rPr>
            </w:pPr>
            <w:r w:rsidRPr="00A101E6">
              <w:rPr>
                <w:rFonts w:ascii="仿宋" w:eastAsia="仿宋" w:hAnsi="仿宋" w:hint="eastAsia"/>
                <w:sz w:val="24"/>
                <w:szCs w:val="24"/>
              </w:rPr>
              <w:t>本科</w:t>
            </w:r>
          </w:p>
        </w:tc>
        <w:tc>
          <w:tcPr>
            <w:tcW w:w="1729" w:type="dxa"/>
          </w:tcPr>
          <w:p w:rsidR="00EC0C56" w:rsidRPr="00A101E6" w:rsidRDefault="00EC0C56" w:rsidP="00A101E6">
            <w:pPr>
              <w:adjustRightInd w:val="0"/>
              <w:snapToGrid w:val="0"/>
              <w:spacing w:line="560" w:lineRule="exact"/>
              <w:rPr>
                <w:rFonts w:ascii="仿宋" w:eastAsia="仿宋" w:hAnsi="仿宋"/>
                <w:sz w:val="24"/>
                <w:szCs w:val="24"/>
              </w:rPr>
            </w:pPr>
            <w:r w:rsidRPr="00A101E6">
              <w:rPr>
                <w:rFonts w:ascii="仿宋" w:eastAsia="仿宋" w:hAnsi="仿宋" w:cs="宋体" w:hint="eastAsia"/>
                <w:sz w:val="24"/>
                <w:szCs w:val="24"/>
              </w:rPr>
              <w:t>专</w:t>
            </w:r>
            <w:r w:rsidRPr="00A101E6">
              <w:rPr>
                <w:rFonts w:ascii="仿宋" w:eastAsia="仿宋" w:hAnsi="仿宋" w:hint="eastAsia"/>
                <w:sz w:val="24"/>
                <w:szCs w:val="24"/>
              </w:rPr>
              <w:t>科及以下</w:t>
            </w:r>
          </w:p>
        </w:tc>
      </w:tr>
      <w:tr w:rsidR="00EC0C56" w:rsidRPr="00A101E6" w:rsidTr="008B137D">
        <w:tc>
          <w:tcPr>
            <w:tcW w:w="1531" w:type="dxa"/>
          </w:tcPr>
          <w:p w:rsidR="00EC0C56" w:rsidRPr="00A101E6" w:rsidRDefault="00EC0C56" w:rsidP="00A101E6">
            <w:pPr>
              <w:adjustRightInd w:val="0"/>
              <w:snapToGrid w:val="0"/>
              <w:spacing w:line="560" w:lineRule="exact"/>
              <w:rPr>
                <w:rFonts w:ascii="仿宋" w:eastAsia="仿宋" w:hAnsi="仿宋"/>
                <w:sz w:val="24"/>
                <w:szCs w:val="24"/>
              </w:rPr>
            </w:pPr>
            <w:r w:rsidRPr="00A101E6">
              <w:rPr>
                <w:rFonts w:ascii="仿宋" w:eastAsia="仿宋" w:hAnsi="仿宋" w:cs="宋体" w:hint="eastAsia"/>
                <w:sz w:val="24"/>
                <w:szCs w:val="24"/>
              </w:rPr>
              <w:t>总</w:t>
            </w:r>
            <w:r w:rsidRPr="00A101E6">
              <w:rPr>
                <w:rFonts w:ascii="仿宋" w:eastAsia="仿宋" w:hAnsi="仿宋" w:hint="eastAsia"/>
                <w:sz w:val="24"/>
                <w:szCs w:val="24"/>
              </w:rPr>
              <w:t>数</w:t>
            </w:r>
          </w:p>
        </w:tc>
        <w:tc>
          <w:tcPr>
            <w:tcW w:w="1673" w:type="dxa"/>
          </w:tcPr>
          <w:p w:rsidR="00EC0C56" w:rsidRPr="00A101E6" w:rsidRDefault="00EC0C56" w:rsidP="00A101E6">
            <w:pPr>
              <w:adjustRightInd w:val="0"/>
              <w:snapToGrid w:val="0"/>
              <w:spacing w:line="560" w:lineRule="exact"/>
              <w:rPr>
                <w:rFonts w:ascii="仿宋" w:eastAsia="仿宋" w:hAnsi="仿宋"/>
                <w:sz w:val="24"/>
                <w:szCs w:val="24"/>
              </w:rPr>
            </w:pPr>
            <w:r w:rsidRPr="00A101E6">
              <w:rPr>
                <w:rFonts w:ascii="仿宋" w:eastAsia="仿宋" w:hAnsi="仿宋" w:hint="eastAsia"/>
                <w:sz w:val="24"/>
                <w:szCs w:val="24"/>
              </w:rPr>
              <w:t>1</w:t>
            </w:r>
          </w:p>
        </w:tc>
        <w:tc>
          <w:tcPr>
            <w:tcW w:w="1956" w:type="dxa"/>
          </w:tcPr>
          <w:p w:rsidR="00EC0C56" w:rsidRPr="00A101E6" w:rsidRDefault="00EC0C56" w:rsidP="00A101E6">
            <w:pPr>
              <w:adjustRightInd w:val="0"/>
              <w:snapToGrid w:val="0"/>
              <w:spacing w:line="560" w:lineRule="exact"/>
              <w:rPr>
                <w:rFonts w:ascii="仿宋" w:eastAsia="仿宋" w:hAnsi="仿宋"/>
                <w:sz w:val="24"/>
                <w:szCs w:val="24"/>
              </w:rPr>
            </w:pPr>
            <w:r w:rsidRPr="00A101E6">
              <w:rPr>
                <w:rFonts w:ascii="仿宋" w:eastAsia="仿宋" w:hAnsi="仿宋"/>
                <w:sz w:val="24"/>
                <w:szCs w:val="24"/>
              </w:rPr>
              <w:t>4</w:t>
            </w:r>
          </w:p>
        </w:tc>
        <w:tc>
          <w:tcPr>
            <w:tcW w:w="1418" w:type="dxa"/>
          </w:tcPr>
          <w:p w:rsidR="00EC0C56" w:rsidRPr="00A101E6" w:rsidRDefault="00EC0C56" w:rsidP="00A101E6">
            <w:pPr>
              <w:spacing w:line="560" w:lineRule="exact"/>
              <w:rPr>
                <w:rFonts w:ascii="仿宋" w:eastAsia="仿宋" w:hAnsi="仿宋"/>
                <w:sz w:val="24"/>
                <w:szCs w:val="24"/>
              </w:rPr>
            </w:pPr>
            <w:r w:rsidRPr="00A101E6">
              <w:rPr>
                <w:rFonts w:ascii="仿宋" w:eastAsia="仿宋" w:hAnsi="仿宋"/>
                <w:sz w:val="24"/>
                <w:szCs w:val="24"/>
              </w:rPr>
              <w:t>0</w:t>
            </w:r>
          </w:p>
        </w:tc>
        <w:tc>
          <w:tcPr>
            <w:tcW w:w="1729" w:type="dxa"/>
          </w:tcPr>
          <w:p w:rsidR="00EC0C56" w:rsidRPr="00A101E6" w:rsidRDefault="00EC0C56" w:rsidP="00A101E6">
            <w:pPr>
              <w:spacing w:line="560" w:lineRule="exact"/>
              <w:rPr>
                <w:rFonts w:ascii="仿宋" w:eastAsia="仿宋" w:hAnsi="仿宋"/>
                <w:sz w:val="24"/>
                <w:szCs w:val="24"/>
              </w:rPr>
            </w:pPr>
            <w:r w:rsidRPr="00A101E6">
              <w:rPr>
                <w:rFonts w:ascii="仿宋" w:eastAsia="仿宋" w:hAnsi="仿宋"/>
                <w:sz w:val="24"/>
                <w:szCs w:val="24"/>
              </w:rPr>
              <w:t>0</w:t>
            </w:r>
          </w:p>
        </w:tc>
      </w:tr>
      <w:tr w:rsidR="00EC0C56" w:rsidRPr="00A101E6" w:rsidTr="008B137D">
        <w:tc>
          <w:tcPr>
            <w:tcW w:w="1531" w:type="dxa"/>
          </w:tcPr>
          <w:p w:rsidR="00EC0C56" w:rsidRPr="00A101E6" w:rsidRDefault="00EC0C56" w:rsidP="00A101E6">
            <w:pPr>
              <w:adjustRightInd w:val="0"/>
              <w:snapToGrid w:val="0"/>
              <w:spacing w:line="560" w:lineRule="exact"/>
              <w:rPr>
                <w:rFonts w:ascii="仿宋" w:eastAsia="仿宋" w:hAnsi="仿宋"/>
                <w:sz w:val="24"/>
                <w:szCs w:val="24"/>
              </w:rPr>
            </w:pPr>
            <w:r w:rsidRPr="00A101E6">
              <w:rPr>
                <w:rFonts w:ascii="仿宋" w:eastAsia="仿宋" w:hAnsi="仿宋" w:hint="eastAsia"/>
                <w:sz w:val="24"/>
                <w:szCs w:val="24"/>
              </w:rPr>
              <w:t>所占比例</w:t>
            </w:r>
          </w:p>
        </w:tc>
        <w:tc>
          <w:tcPr>
            <w:tcW w:w="1673" w:type="dxa"/>
          </w:tcPr>
          <w:p w:rsidR="00EC0C56" w:rsidRPr="00A101E6" w:rsidRDefault="00EC0C56" w:rsidP="00A101E6">
            <w:pPr>
              <w:adjustRightInd w:val="0"/>
              <w:snapToGrid w:val="0"/>
              <w:spacing w:line="560" w:lineRule="exact"/>
              <w:rPr>
                <w:rFonts w:ascii="仿宋" w:eastAsia="仿宋" w:hAnsi="仿宋"/>
                <w:sz w:val="24"/>
                <w:szCs w:val="24"/>
              </w:rPr>
            </w:pPr>
            <w:r w:rsidRPr="00A101E6">
              <w:rPr>
                <w:rFonts w:ascii="仿宋" w:eastAsia="仿宋" w:hAnsi="仿宋" w:hint="eastAsia"/>
                <w:sz w:val="24"/>
                <w:szCs w:val="24"/>
              </w:rPr>
              <w:t>20%</w:t>
            </w:r>
          </w:p>
        </w:tc>
        <w:tc>
          <w:tcPr>
            <w:tcW w:w="1956" w:type="dxa"/>
          </w:tcPr>
          <w:p w:rsidR="00EC0C56" w:rsidRPr="00A101E6" w:rsidRDefault="00EC0C56" w:rsidP="00A101E6">
            <w:pPr>
              <w:adjustRightInd w:val="0"/>
              <w:snapToGrid w:val="0"/>
              <w:spacing w:line="560" w:lineRule="exact"/>
              <w:rPr>
                <w:rFonts w:ascii="仿宋" w:eastAsia="仿宋" w:hAnsi="仿宋"/>
                <w:sz w:val="24"/>
                <w:szCs w:val="24"/>
              </w:rPr>
            </w:pPr>
            <w:r w:rsidRPr="00A101E6">
              <w:rPr>
                <w:rFonts w:ascii="仿宋" w:eastAsia="仿宋" w:hAnsi="仿宋" w:hint="eastAsia"/>
                <w:sz w:val="24"/>
                <w:szCs w:val="24"/>
              </w:rPr>
              <w:t>8</w:t>
            </w:r>
            <w:r w:rsidRPr="00A101E6">
              <w:rPr>
                <w:rFonts w:ascii="仿宋" w:eastAsia="仿宋" w:hAnsi="仿宋"/>
                <w:sz w:val="24"/>
                <w:szCs w:val="24"/>
              </w:rPr>
              <w:t>0%</w:t>
            </w:r>
          </w:p>
        </w:tc>
        <w:tc>
          <w:tcPr>
            <w:tcW w:w="1418" w:type="dxa"/>
          </w:tcPr>
          <w:p w:rsidR="00EC0C56" w:rsidRPr="00A101E6" w:rsidRDefault="00EC0C56" w:rsidP="00A101E6">
            <w:pPr>
              <w:adjustRightInd w:val="0"/>
              <w:snapToGrid w:val="0"/>
              <w:spacing w:line="560" w:lineRule="exact"/>
              <w:rPr>
                <w:rFonts w:ascii="仿宋" w:eastAsia="仿宋" w:hAnsi="仿宋"/>
                <w:sz w:val="24"/>
                <w:szCs w:val="24"/>
              </w:rPr>
            </w:pPr>
            <w:r w:rsidRPr="00A101E6">
              <w:rPr>
                <w:rFonts w:ascii="仿宋" w:eastAsia="仿宋" w:hAnsi="仿宋"/>
                <w:sz w:val="24"/>
                <w:szCs w:val="24"/>
              </w:rPr>
              <w:t>0%</w:t>
            </w:r>
          </w:p>
        </w:tc>
        <w:tc>
          <w:tcPr>
            <w:tcW w:w="1729" w:type="dxa"/>
          </w:tcPr>
          <w:p w:rsidR="00EC0C56" w:rsidRPr="00A101E6" w:rsidRDefault="00EC0C56" w:rsidP="00A101E6">
            <w:pPr>
              <w:adjustRightInd w:val="0"/>
              <w:snapToGrid w:val="0"/>
              <w:spacing w:line="560" w:lineRule="exact"/>
              <w:rPr>
                <w:rFonts w:ascii="仿宋" w:eastAsia="仿宋" w:hAnsi="仿宋"/>
                <w:sz w:val="24"/>
                <w:szCs w:val="24"/>
              </w:rPr>
            </w:pPr>
            <w:r w:rsidRPr="00A101E6">
              <w:rPr>
                <w:rFonts w:ascii="仿宋" w:eastAsia="仿宋" w:hAnsi="仿宋"/>
                <w:sz w:val="24"/>
                <w:szCs w:val="24"/>
              </w:rPr>
              <w:t>0%</w:t>
            </w:r>
          </w:p>
        </w:tc>
      </w:tr>
    </w:tbl>
    <w:p w:rsidR="00EC0C56" w:rsidRPr="00A101E6" w:rsidRDefault="00EC0C56" w:rsidP="00A101E6">
      <w:pPr>
        <w:spacing w:line="560" w:lineRule="exact"/>
        <w:rPr>
          <w:rFonts w:ascii="仿宋" w:eastAsia="仿宋" w:hAnsi="仿宋"/>
          <w:sz w:val="32"/>
          <w:szCs w:val="32"/>
        </w:rPr>
      </w:pPr>
      <w:r w:rsidRPr="00A101E6">
        <w:rPr>
          <w:rFonts w:ascii="仿宋" w:eastAsia="仿宋" w:hAnsi="仿宋" w:hint="eastAsia"/>
          <w:sz w:val="32"/>
          <w:szCs w:val="32"/>
        </w:rPr>
        <w:t xml:space="preserve">  （4）年龄结构</w:t>
      </w:r>
    </w:p>
    <w:tbl>
      <w:tblPr>
        <w:tblW w:w="9072"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268"/>
        <w:gridCol w:w="2268"/>
        <w:gridCol w:w="2268"/>
      </w:tblGrid>
      <w:tr w:rsidR="00EC0C56" w:rsidRPr="00A101E6" w:rsidTr="008B137D">
        <w:tc>
          <w:tcPr>
            <w:tcW w:w="2268" w:type="dxa"/>
          </w:tcPr>
          <w:p w:rsidR="00EC0C56" w:rsidRPr="00A101E6" w:rsidRDefault="00EC0C56" w:rsidP="00A101E6">
            <w:pPr>
              <w:spacing w:line="560" w:lineRule="exact"/>
              <w:rPr>
                <w:rFonts w:ascii="仿宋" w:eastAsia="仿宋" w:hAnsi="仿宋"/>
                <w:sz w:val="24"/>
                <w:szCs w:val="24"/>
              </w:rPr>
            </w:pPr>
          </w:p>
        </w:tc>
        <w:tc>
          <w:tcPr>
            <w:tcW w:w="2268" w:type="dxa"/>
          </w:tcPr>
          <w:p w:rsidR="00EC0C56" w:rsidRPr="00A101E6" w:rsidRDefault="00EC0C56" w:rsidP="00A101E6">
            <w:pPr>
              <w:adjustRightInd w:val="0"/>
              <w:snapToGrid w:val="0"/>
              <w:spacing w:line="560" w:lineRule="exact"/>
              <w:rPr>
                <w:rFonts w:ascii="仿宋" w:eastAsia="仿宋" w:hAnsi="仿宋"/>
                <w:sz w:val="24"/>
                <w:szCs w:val="24"/>
              </w:rPr>
            </w:pPr>
            <w:r w:rsidRPr="00A101E6">
              <w:rPr>
                <w:rFonts w:ascii="仿宋" w:eastAsia="仿宋" w:hAnsi="仿宋"/>
                <w:sz w:val="24"/>
                <w:szCs w:val="24"/>
              </w:rPr>
              <w:t xml:space="preserve">34 </w:t>
            </w:r>
            <w:r w:rsidRPr="00A101E6">
              <w:rPr>
                <w:rFonts w:ascii="仿宋" w:eastAsia="仿宋" w:hAnsi="仿宋" w:cs="宋体" w:hint="eastAsia"/>
                <w:sz w:val="24"/>
                <w:szCs w:val="24"/>
              </w:rPr>
              <w:t>岁</w:t>
            </w:r>
            <w:r w:rsidRPr="00A101E6">
              <w:rPr>
                <w:rFonts w:ascii="仿宋" w:eastAsia="仿宋" w:hAnsi="仿宋" w:hint="eastAsia"/>
                <w:sz w:val="24"/>
                <w:szCs w:val="24"/>
              </w:rPr>
              <w:t>及以下</w:t>
            </w:r>
          </w:p>
        </w:tc>
        <w:tc>
          <w:tcPr>
            <w:tcW w:w="2268" w:type="dxa"/>
          </w:tcPr>
          <w:p w:rsidR="00EC0C56" w:rsidRPr="00A101E6" w:rsidRDefault="00EC0C56" w:rsidP="00A101E6">
            <w:pPr>
              <w:adjustRightInd w:val="0"/>
              <w:snapToGrid w:val="0"/>
              <w:spacing w:line="560" w:lineRule="exact"/>
              <w:rPr>
                <w:rFonts w:ascii="仿宋" w:eastAsia="仿宋" w:hAnsi="仿宋"/>
                <w:sz w:val="24"/>
                <w:szCs w:val="24"/>
              </w:rPr>
            </w:pPr>
            <w:r w:rsidRPr="00A101E6">
              <w:rPr>
                <w:rFonts w:ascii="仿宋" w:eastAsia="仿宋" w:hAnsi="仿宋"/>
                <w:sz w:val="24"/>
                <w:szCs w:val="24"/>
              </w:rPr>
              <w:t xml:space="preserve">35 </w:t>
            </w:r>
            <w:r w:rsidRPr="00A101E6">
              <w:rPr>
                <w:rFonts w:ascii="仿宋" w:eastAsia="仿宋" w:hAnsi="仿宋" w:cs="宋体" w:hint="eastAsia"/>
                <w:sz w:val="24"/>
                <w:szCs w:val="24"/>
              </w:rPr>
              <w:t>岁</w:t>
            </w:r>
            <w:r w:rsidRPr="00A101E6">
              <w:rPr>
                <w:rFonts w:ascii="仿宋" w:eastAsia="仿宋" w:hAnsi="仿宋"/>
                <w:sz w:val="24"/>
                <w:szCs w:val="24"/>
              </w:rPr>
              <w:t xml:space="preserve">-50 </w:t>
            </w:r>
            <w:r w:rsidRPr="00A101E6">
              <w:rPr>
                <w:rFonts w:ascii="仿宋" w:eastAsia="仿宋" w:hAnsi="仿宋" w:cs="宋体" w:hint="eastAsia"/>
                <w:sz w:val="24"/>
                <w:szCs w:val="24"/>
              </w:rPr>
              <w:t>岁</w:t>
            </w:r>
          </w:p>
        </w:tc>
        <w:tc>
          <w:tcPr>
            <w:tcW w:w="2268" w:type="dxa"/>
          </w:tcPr>
          <w:p w:rsidR="00EC0C56" w:rsidRPr="00A101E6" w:rsidRDefault="00EC0C56" w:rsidP="00A101E6">
            <w:pPr>
              <w:adjustRightInd w:val="0"/>
              <w:snapToGrid w:val="0"/>
              <w:spacing w:line="560" w:lineRule="exact"/>
              <w:rPr>
                <w:rFonts w:ascii="仿宋" w:eastAsia="仿宋" w:hAnsi="仿宋"/>
                <w:sz w:val="24"/>
                <w:szCs w:val="24"/>
              </w:rPr>
            </w:pPr>
            <w:r w:rsidRPr="00A101E6">
              <w:rPr>
                <w:rFonts w:ascii="仿宋" w:eastAsia="仿宋" w:hAnsi="仿宋"/>
                <w:sz w:val="24"/>
                <w:szCs w:val="24"/>
              </w:rPr>
              <w:t xml:space="preserve">51 </w:t>
            </w:r>
            <w:r w:rsidRPr="00A101E6">
              <w:rPr>
                <w:rFonts w:ascii="仿宋" w:eastAsia="仿宋" w:hAnsi="仿宋" w:cs="宋体" w:hint="eastAsia"/>
                <w:sz w:val="24"/>
                <w:szCs w:val="24"/>
              </w:rPr>
              <w:t>岁</w:t>
            </w:r>
            <w:r w:rsidRPr="00A101E6">
              <w:rPr>
                <w:rFonts w:ascii="仿宋" w:eastAsia="仿宋" w:hAnsi="仿宋" w:hint="eastAsia"/>
                <w:sz w:val="24"/>
                <w:szCs w:val="24"/>
              </w:rPr>
              <w:t>及以上</w:t>
            </w:r>
          </w:p>
        </w:tc>
      </w:tr>
      <w:tr w:rsidR="00EC0C56" w:rsidRPr="00A101E6" w:rsidTr="008B137D">
        <w:tc>
          <w:tcPr>
            <w:tcW w:w="2268" w:type="dxa"/>
          </w:tcPr>
          <w:p w:rsidR="00EC0C56" w:rsidRPr="00A101E6" w:rsidRDefault="00EC0C56" w:rsidP="00A101E6">
            <w:pPr>
              <w:adjustRightInd w:val="0"/>
              <w:snapToGrid w:val="0"/>
              <w:spacing w:line="560" w:lineRule="exact"/>
              <w:rPr>
                <w:rFonts w:ascii="仿宋" w:eastAsia="仿宋" w:hAnsi="仿宋"/>
                <w:sz w:val="24"/>
                <w:szCs w:val="24"/>
              </w:rPr>
            </w:pPr>
            <w:r w:rsidRPr="00A101E6">
              <w:rPr>
                <w:rFonts w:ascii="仿宋" w:eastAsia="仿宋" w:hAnsi="仿宋" w:cs="宋体" w:hint="eastAsia"/>
                <w:sz w:val="24"/>
                <w:szCs w:val="24"/>
              </w:rPr>
              <w:t>总</w:t>
            </w:r>
            <w:r w:rsidRPr="00A101E6">
              <w:rPr>
                <w:rFonts w:ascii="仿宋" w:eastAsia="仿宋" w:hAnsi="仿宋" w:hint="eastAsia"/>
                <w:sz w:val="24"/>
                <w:szCs w:val="24"/>
              </w:rPr>
              <w:t>数</w:t>
            </w:r>
          </w:p>
        </w:tc>
        <w:tc>
          <w:tcPr>
            <w:tcW w:w="2268" w:type="dxa"/>
          </w:tcPr>
          <w:p w:rsidR="00EC0C56" w:rsidRPr="00A101E6" w:rsidRDefault="00EC0C56" w:rsidP="00A101E6">
            <w:pPr>
              <w:spacing w:line="560" w:lineRule="exact"/>
              <w:rPr>
                <w:rFonts w:ascii="仿宋" w:eastAsia="仿宋" w:hAnsi="仿宋"/>
                <w:sz w:val="24"/>
                <w:szCs w:val="24"/>
              </w:rPr>
            </w:pPr>
            <w:r w:rsidRPr="00A101E6">
              <w:rPr>
                <w:rFonts w:ascii="仿宋" w:eastAsia="仿宋" w:hAnsi="仿宋"/>
                <w:sz w:val="24"/>
                <w:szCs w:val="24"/>
              </w:rPr>
              <w:t>4</w:t>
            </w:r>
          </w:p>
        </w:tc>
        <w:tc>
          <w:tcPr>
            <w:tcW w:w="2268" w:type="dxa"/>
          </w:tcPr>
          <w:p w:rsidR="00EC0C56" w:rsidRPr="00A101E6" w:rsidRDefault="00EC0C56" w:rsidP="00A101E6">
            <w:pPr>
              <w:spacing w:line="560" w:lineRule="exact"/>
              <w:rPr>
                <w:rFonts w:ascii="仿宋" w:eastAsia="仿宋" w:hAnsi="仿宋"/>
                <w:sz w:val="24"/>
                <w:szCs w:val="24"/>
              </w:rPr>
            </w:pPr>
            <w:r w:rsidRPr="00A101E6">
              <w:rPr>
                <w:rFonts w:ascii="仿宋" w:eastAsia="仿宋" w:hAnsi="仿宋" w:hint="eastAsia"/>
                <w:sz w:val="24"/>
                <w:szCs w:val="24"/>
              </w:rPr>
              <w:t>1</w:t>
            </w:r>
          </w:p>
        </w:tc>
        <w:tc>
          <w:tcPr>
            <w:tcW w:w="2268" w:type="dxa"/>
          </w:tcPr>
          <w:p w:rsidR="00EC0C56" w:rsidRPr="00A101E6" w:rsidRDefault="00EC0C56" w:rsidP="00A101E6">
            <w:pPr>
              <w:spacing w:line="560" w:lineRule="exact"/>
              <w:rPr>
                <w:rFonts w:ascii="仿宋" w:eastAsia="仿宋" w:hAnsi="仿宋"/>
                <w:sz w:val="24"/>
                <w:szCs w:val="24"/>
              </w:rPr>
            </w:pPr>
            <w:r w:rsidRPr="00A101E6">
              <w:rPr>
                <w:rFonts w:ascii="仿宋" w:eastAsia="仿宋" w:hAnsi="仿宋"/>
                <w:sz w:val="24"/>
                <w:szCs w:val="24"/>
              </w:rPr>
              <w:t>0</w:t>
            </w:r>
          </w:p>
        </w:tc>
      </w:tr>
      <w:tr w:rsidR="00EC0C56" w:rsidRPr="00A101E6" w:rsidTr="008B137D">
        <w:tc>
          <w:tcPr>
            <w:tcW w:w="2268" w:type="dxa"/>
          </w:tcPr>
          <w:p w:rsidR="00EC0C56" w:rsidRPr="00A101E6" w:rsidRDefault="00EC0C56" w:rsidP="00A101E6">
            <w:pPr>
              <w:adjustRightInd w:val="0"/>
              <w:snapToGrid w:val="0"/>
              <w:spacing w:line="560" w:lineRule="exact"/>
              <w:rPr>
                <w:rFonts w:ascii="仿宋" w:eastAsia="仿宋" w:hAnsi="仿宋"/>
                <w:sz w:val="24"/>
                <w:szCs w:val="24"/>
              </w:rPr>
            </w:pPr>
            <w:r w:rsidRPr="00A101E6">
              <w:rPr>
                <w:rFonts w:ascii="仿宋" w:eastAsia="仿宋" w:hAnsi="仿宋" w:hint="eastAsia"/>
                <w:sz w:val="24"/>
                <w:szCs w:val="24"/>
              </w:rPr>
              <w:t>所占比例</w:t>
            </w:r>
          </w:p>
        </w:tc>
        <w:tc>
          <w:tcPr>
            <w:tcW w:w="2268" w:type="dxa"/>
          </w:tcPr>
          <w:p w:rsidR="00EC0C56" w:rsidRPr="00A101E6" w:rsidRDefault="00EC2FAB" w:rsidP="00A101E6">
            <w:pPr>
              <w:adjustRightInd w:val="0"/>
              <w:snapToGrid w:val="0"/>
              <w:spacing w:line="560" w:lineRule="exact"/>
              <w:rPr>
                <w:rFonts w:ascii="仿宋" w:eastAsia="仿宋" w:hAnsi="仿宋"/>
                <w:sz w:val="24"/>
                <w:szCs w:val="24"/>
              </w:rPr>
            </w:pPr>
            <w:r w:rsidRPr="00A101E6">
              <w:rPr>
                <w:rFonts w:ascii="仿宋" w:eastAsia="仿宋" w:hAnsi="仿宋" w:hint="eastAsia"/>
                <w:sz w:val="24"/>
                <w:szCs w:val="24"/>
              </w:rPr>
              <w:t>8</w:t>
            </w:r>
            <w:r w:rsidR="00EC0C56" w:rsidRPr="00A101E6">
              <w:rPr>
                <w:rFonts w:ascii="仿宋" w:eastAsia="仿宋" w:hAnsi="仿宋"/>
                <w:sz w:val="24"/>
                <w:szCs w:val="24"/>
              </w:rPr>
              <w:t>0%</w:t>
            </w:r>
          </w:p>
        </w:tc>
        <w:tc>
          <w:tcPr>
            <w:tcW w:w="2268" w:type="dxa"/>
          </w:tcPr>
          <w:p w:rsidR="00EC0C56" w:rsidRPr="00A101E6" w:rsidRDefault="00EC0C56" w:rsidP="00A101E6">
            <w:pPr>
              <w:adjustRightInd w:val="0"/>
              <w:snapToGrid w:val="0"/>
              <w:spacing w:line="560" w:lineRule="exact"/>
              <w:rPr>
                <w:rFonts w:ascii="仿宋" w:eastAsia="仿宋" w:hAnsi="仿宋"/>
                <w:sz w:val="24"/>
                <w:szCs w:val="24"/>
              </w:rPr>
            </w:pPr>
            <w:r w:rsidRPr="00A101E6">
              <w:rPr>
                <w:rFonts w:ascii="仿宋" w:eastAsia="仿宋" w:hAnsi="仿宋" w:hint="eastAsia"/>
                <w:sz w:val="24"/>
                <w:szCs w:val="24"/>
              </w:rPr>
              <w:t>20%</w:t>
            </w:r>
          </w:p>
        </w:tc>
        <w:tc>
          <w:tcPr>
            <w:tcW w:w="2268" w:type="dxa"/>
          </w:tcPr>
          <w:p w:rsidR="00EC0C56" w:rsidRPr="00A101E6" w:rsidRDefault="00EC0C56" w:rsidP="00A101E6">
            <w:pPr>
              <w:adjustRightInd w:val="0"/>
              <w:snapToGrid w:val="0"/>
              <w:spacing w:line="560" w:lineRule="exact"/>
              <w:rPr>
                <w:rFonts w:ascii="仿宋" w:eastAsia="仿宋" w:hAnsi="仿宋"/>
                <w:sz w:val="24"/>
                <w:szCs w:val="24"/>
              </w:rPr>
            </w:pPr>
            <w:r w:rsidRPr="00A101E6">
              <w:rPr>
                <w:rFonts w:ascii="仿宋" w:eastAsia="仿宋" w:hAnsi="仿宋"/>
                <w:sz w:val="24"/>
                <w:szCs w:val="24"/>
              </w:rPr>
              <w:t>0%</w:t>
            </w:r>
          </w:p>
        </w:tc>
      </w:tr>
    </w:tbl>
    <w:p w:rsidR="00EC2FAB" w:rsidRPr="00A101E6" w:rsidRDefault="00EC2FAB" w:rsidP="00A101E6">
      <w:pPr>
        <w:spacing w:line="560" w:lineRule="exact"/>
        <w:rPr>
          <w:rFonts w:ascii="仿宋" w:eastAsia="仿宋" w:hAnsi="仿宋"/>
          <w:sz w:val="32"/>
          <w:szCs w:val="32"/>
        </w:rPr>
      </w:pPr>
      <w:r w:rsidRPr="00A101E6">
        <w:rPr>
          <w:rFonts w:ascii="仿宋" w:eastAsia="仿宋" w:hAnsi="仿宋" w:hint="eastAsia"/>
          <w:sz w:val="32"/>
          <w:szCs w:val="32"/>
        </w:rPr>
        <w:t>2、人才队伍建设</w:t>
      </w:r>
    </w:p>
    <w:p w:rsidR="00EC2FAB" w:rsidRPr="00A101E6" w:rsidRDefault="008B137D" w:rsidP="00A101E6">
      <w:pPr>
        <w:spacing w:line="560" w:lineRule="exact"/>
        <w:rPr>
          <w:rFonts w:ascii="仿宋" w:eastAsia="仿宋" w:hAnsi="仿宋"/>
          <w:sz w:val="32"/>
          <w:szCs w:val="32"/>
        </w:rPr>
      </w:pPr>
      <w:r w:rsidRPr="00A101E6">
        <w:rPr>
          <w:rFonts w:ascii="仿宋" w:eastAsia="仿宋" w:hAnsi="仿宋" w:hint="eastAsia"/>
          <w:sz w:val="32"/>
          <w:szCs w:val="32"/>
        </w:rPr>
        <w:tab/>
      </w:r>
      <w:r w:rsidR="00EC2FAB" w:rsidRPr="00A101E6">
        <w:rPr>
          <w:rFonts w:ascii="仿宋" w:eastAsia="仿宋" w:hAnsi="仿宋" w:hint="eastAsia"/>
          <w:sz w:val="32"/>
          <w:szCs w:val="32"/>
        </w:rPr>
        <w:t>目前本专业在职专任教师共5名，其中具有中级职称4人，初级职称1人；获得博士学位1人，其余均为博士在读。此外，本专业外聘教授1位，硕士生导师。本专业长期聘请西班牙语外籍教师2位。</w:t>
      </w:r>
    </w:p>
    <w:p w:rsidR="00EC2FAB" w:rsidRPr="00A101E6" w:rsidRDefault="00EC2FAB" w:rsidP="00A101E6">
      <w:pPr>
        <w:spacing w:line="560" w:lineRule="exact"/>
        <w:rPr>
          <w:rFonts w:ascii="仿宋" w:eastAsia="仿宋" w:hAnsi="仿宋"/>
          <w:sz w:val="32"/>
          <w:szCs w:val="32"/>
        </w:rPr>
      </w:pPr>
      <w:r w:rsidRPr="00A101E6">
        <w:rPr>
          <w:rFonts w:ascii="仿宋" w:eastAsia="仿宋" w:hAnsi="仿宋" w:hint="eastAsia"/>
          <w:sz w:val="32"/>
          <w:szCs w:val="32"/>
        </w:rPr>
        <w:t>3、教师获奖情况</w:t>
      </w:r>
    </w:p>
    <w:p w:rsidR="00EC2FAB" w:rsidRPr="00A101E6" w:rsidRDefault="00EC2FAB" w:rsidP="00A101E6">
      <w:pPr>
        <w:spacing w:line="560" w:lineRule="exact"/>
        <w:rPr>
          <w:rFonts w:ascii="仿宋" w:eastAsia="仿宋" w:hAnsi="仿宋"/>
          <w:sz w:val="32"/>
          <w:szCs w:val="32"/>
        </w:rPr>
      </w:pPr>
      <w:r w:rsidRPr="00A101E6">
        <w:rPr>
          <w:rFonts w:ascii="仿宋" w:eastAsia="仿宋" w:hAnsi="仿宋" w:hint="eastAsia"/>
          <w:sz w:val="32"/>
          <w:szCs w:val="32"/>
        </w:rPr>
        <w:tab/>
        <w:t>本专业教师多次获得院级“优秀教学奖”及“优秀班主任奖”。张沁园</w:t>
      </w:r>
      <w:r w:rsidR="008B137D" w:rsidRPr="00A101E6">
        <w:rPr>
          <w:rFonts w:ascii="仿宋" w:eastAsia="仿宋" w:hAnsi="仿宋" w:hint="eastAsia"/>
          <w:sz w:val="32"/>
          <w:szCs w:val="32"/>
        </w:rPr>
        <w:t>老师</w:t>
      </w:r>
      <w:r w:rsidRPr="00A101E6">
        <w:rPr>
          <w:rFonts w:ascii="仿宋" w:eastAsia="仿宋" w:hAnsi="仿宋" w:hint="eastAsia"/>
          <w:sz w:val="32"/>
          <w:szCs w:val="32"/>
        </w:rPr>
        <w:t>获得2015年山东大学课堂质量优秀奖，邹晓</w:t>
      </w:r>
      <w:r w:rsidR="008B137D" w:rsidRPr="00A101E6">
        <w:rPr>
          <w:rFonts w:ascii="仿宋" w:eastAsia="仿宋" w:hAnsi="仿宋" w:hint="eastAsia"/>
          <w:sz w:val="32"/>
          <w:szCs w:val="32"/>
        </w:rPr>
        <w:t>老师指导的本科论文获得2016年山东大学本科优秀论文。</w:t>
      </w:r>
    </w:p>
    <w:p w:rsidR="008B137D" w:rsidRPr="00A101E6" w:rsidRDefault="008B137D" w:rsidP="00A101E6">
      <w:pPr>
        <w:spacing w:line="560" w:lineRule="exact"/>
        <w:rPr>
          <w:rFonts w:ascii="仿宋" w:eastAsia="仿宋" w:hAnsi="仿宋"/>
          <w:sz w:val="32"/>
          <w:szCs w:val="32"/>
        </w:rPr>
      </w:pPr>
      <w:r w:rsidRPr="00A101E6">
        <w:rPr>
          <w:rFonts w:ascii="仿宋" w:eastAsia="仿宋" w:hAnsi="仿宋" w:hint="eastAsia"/>
          <w:sz w:val="32"/>
          <w:szCs w:val="32"/>
        </w:rPr>
        <w:t>4、教学研讨及研修活动</w:t>
      </w:r>
    </w:p>
    <w:p w:rsidR="008B137D" w:rsidRPr="00A101E6" w:rsidRDefault="008B137D" w:rsidP="00A101E6">
      <w:pPr>
        <w:spacing w:line="560" w:lineRule="exact"/>
        <w:rPr>
          <w:rFonts w:ascii="仿宋" w:eastAsia="仿宋" w:hAnsi="仿宋"/>
          <w:sz w:val="32"/>
          <w:szCs w:val="32"/>
        </w:rPr>
      </w:pPr>
      <w:r w:rsidRPr="00A101E6">
        <w:rPr>
          <w:rFonts w:ascii="仿宋" w:eastAsia="仿宋" w:hAnsi="仿宋" w:hint="eastAsia"/>
          <w:sz w:val="32"/>
          <w:szCs w:val="32"/>
        </w:rPr>
        <w:tab/>
      </w:r>
      <w:r w:rsidR="00EB711C" w:rsidRPr="00A101E6">
        <w:rPr>
          <w:rFonts w:ascii="仿宋" w:eastAsia="仿宋" w:hAnsi="仿宋" w:hint="eastAsia"/>
          <w:sz w:val="32"/>
          <w:szCs w:val="32"/>
        </w:rPr>
        <w:t>本专业教师定期举行集体备课以及教学研讨，彼此相互交</w:t>
      </w:r>
      <w:r w:rsidR="00EB711C" w:rsidRPr="00A101E6">
        <w:rPr>
          <w:rFonts w:ascii="仿宋" w:eastAsia="仿宋" w:hAnsi="仿宋" w:hint="eastAsia"/>
          <w:sz w:val="32"/>
          <w:szCs w:val="32"/>
        </w:rPr>
        <w:lastRenderedPageBreak/>
        <w:t>流互相借鉴；依托学院学校平台，赴兄弟院校进行交流学习；</w:t>
      </w:r>
    </w:p>
    <w:p w:rsidR="00EC0C56" w:rsidRPr="00A101E6" w:rsidRDefault="008B137D" w:rsidP="00A101E6">
      <w:pPr>
        <w:spacing w:line="560" w:lineRule="exact"/>
        <w:rPr>
          <w:rFonts w:ascii="仿宋" w:eastAsia="仿宋" w:hAnsi="仿宋"/>
          <w:sz w:val="32"/>
          <w:szCs w:val="32"/>
        </w:rPr>
      </w:pPr>
      <w:r w:rsidRPr="00A101E6">
        <w:rPr>
          <w:rFonts w:ascii="仿宋" w:eastAsia="仿宋" w:hAnsi="仿宋" w:hint="eastAsia"/>
          <w:sz w:val="32"/>
          <w:szCs w:val="32"/>
        </w:rPr>
        <w:t>定期邀请国内西班牙语专业资深专家讲学，为本专业师生提供学习机会。同时积极参加全国西班牙语教学观摩研讨会学</w:t>
      </w:r>
      <w:r w:rsidR="007B5CA9" w:rsidRPr="00A101E6">
        <w:rPr>
          <w:rFonts w:ascii="仿宋" w:eastAsia="仿宋" w:hAnsi="仿宋" w:hint="eastAsia"/>
          <w:sz w:val="32"/>
          <w:szCs w:val="32"/>
        </w:rPr>
        <w:t>习，不断优化教学模式，最大限度提高教学质量。</w:t>
      </w:r>
    </w:p>
    <w:p w:rsidR="007B5CA9" w:rsidRPr="00A101E6" w:rsidRDefault="007B5CA9" w:rsidP="00A101E6">
      <w:pPr>
        <w:spacing w:line="560" w:lineRule="exact"/>
        <w:rPr>
          <w:rFonts w:ascii="仿宋" w:eastAsia="仿宋" w:hAnsi="仿宋"/>
          <w:sz w:val="32"/>
          <w:szCs w:val="32"/>
        </w:rPr>
      </w:pPr>
      <w:r w:rsidRPr="00A101E6">
        <w:rPr>
          <w:rFonts w:ascii="仿宋" w:eastAsia="仿宋" w:hAnsi="仿宋" w:hint="eastAsia"/>
          <w:sz w:val="32"/>
          <w:szCs w:val="32"/>
        </w:rPr>
        <w:t>（四）实习基地建设</w:t>
      </w:r>
    </w:p>
    <w:p w:rsidR="007B5CA9" w:rsidRPr="00A101E6" w:rsidRDefault="007B5CA9" w:rsidP="00A101E6">
      <w:pPr>
        <w:spacing w:line="560" w:lineRule="exact"/>
        <w:rPr>
          <w:rFonts w:ascii="仿宋" w:eastAsia="仿宋" w:hAnsi="仿宋"/>
          <w:sz w:val="32"/>
          <w:szCs w:val="32"/>
        </w:rPr>
      </w:pPr>
      <w:r w:rsidRPr="00A101E6">
        <w:rPr>
          <w:rFonts w:ascii="仿宋" w:eastAsia="仿宋" w:hAnsi="仿宋" w:hint="eastAsia"/>
          <w:sz w:val="32"/>
          <w:szCs w:val="32"/>
        </w:rPr>
        <w:t>本专业积极为学生创造实习机会，锻炼学生语言综合运用能力，为就业打下基础，目前尚无实习基地。</w:t>
      </w:r>
    </w:p>
    <w:p w:rsidR="007B5CA9" w:rsidRPr="00A101E6" w:rsidRDefault="007B5CA9" w:rsidP="00A101E6">
      <w:pPr>
        <w:spacing w:line="560" w:lineRule="exact"/>
        <w:rPr>
          <w:rFonts w:ascii="仿宋" w:eastAsia="仿宋" w:hAnsi="仿宋"/>
          <w:sz w:val="32"/>
          <w:szCs w:val="32"/>
        </w:rPr>
      </w:pPr>
      <w:r w:rsidRPr="00A101E6">
        <w:rPr>
          <w:rFonts w:ascii="仿宋" w:eastAsia="仿宋" w:hAnsi="仿宋" w:hint="eastAsia"/>
          <w:sz w:val="32"/>
          <w:szCs w:val="32"/>
        </w:rPr>
        <w:t>（五）信息化建设</w:t>
      </w:r>
    </w:p>
    <w:p w:rsidR="007B5CA9" w:rsidRPr="00A101E6" w:rsidRDefault="007B5CA9" w:rsidP="00A101E6">
      <w:pPr>
        <w:spacing w:line="560" w:lineRule="exact"/>
        <w:rPr>
          <w:rFonts w:ascii="仿宋" w:eastAsia="仿宋" w:hAnsi="仿宋"/>
          <w:sz w:val="32"/>
          <w:szCs w:val="32"/>
        </w:rPr>
      </w:pPr>
      <w:r w:rsidRPr="00A101E6">
        <w:rPr>
          <w:rFonts w:ascii="仿宋" w:eastAsia="仿宋" w:hAnsi="仿宋" w:hint="eastAsia"/>
          <w:sz w:val="32"/>
          <w:szCs w:val="32"/>
        </w:rPr>
        <w:t>本专业信息化建设主要通过两方面途径：一方面通过学院网站对本</w:t>
      </w:r>
      <w:r w:rsidR="00154EC2" w:rsidRPr="00A101E6">
        <w:rPr>
          <w:rFonts w:ascii="仿宋" w:eastAsia="仿宋" w:hAnsi="仿宋" w:hint="eastAsia"/>
          <w:sz w:val="32"/>
          <w:szCs w:val="32"/>
        </w:rPr>
        <w:t>专业发展动态，交流合作、招生推广进行宣传，实现与其它兄弟院校交流互动。另一方面利用自媒体资源，创建微信公众号作为宣传交流的平台，同时充分调动学生的创造力和组织能力，定期在公众号发布西班牙语文化活动通知，丰富学生的学习生活。目前本系公众号正在积极建设中。</w:t>
      </w:r>
    </w:p>
    <w:p w:rsidR="00154EC2" w:rsidRPr="00A101E6" w:rsidRDefault="00154EC2" w:rsidP="00A101E6">
      <w:pPr>
        <w:spacing w:line="560" w:lineRule="exact"/>
        <w:rPr>
          <w:rFonts w:ascii="仿宋" w:eastAsia="仿宋" w:hAnsi="仿宋"/>
          <w:sz w:val="32"/>
          <w:szCs w:val="32"/>
        </w:rPr>
      </w:pPr>
    </w:p>
    <w:p w:rsidR="00154EC2" w:rsidRPr="00A101E6" w:rsidRDefault="00154EC2" w:rsidP="00A101E6">
      <w:pPr>
        <w:spacing w:line="560" w:lineRule="exact"/>
        <w:rPr>
          <w:rFonts w:ascii="仿宋" w:eastAsia="仿宋" w:hAnsi="仿宋" w:cs="黑体"/>
          <w:b/>
          <w:kern w:val="0"/>
          <w:sz w:val="32"/>
          <w:szCs w:val="32"/>
        </w:rPr>
      </w:pPr>
      <w:r w:rsidRPr="00A101E6">
        <w:rPr>
          <w:rFonts w:ascii="仿宋" w:eastAsia="仿宋" w:hAnsi="仿宋" w:hint="eastAsia"/>
          <w:b/>
          <w:sz w:val="32"/>
          <w:szCs w:val="32"/>
        </w:rPr>
        <w:t>四、</w:t>
      </w:r>
      <w:r w:rsidRPr="00A101E6">
        <w:rPr>
          <w:rFonts w:ascii="仿宋" w:eastAsia="仿宋" w:hAnsi="仿宋" w:cs="黑体" w:hint="eastAsia"/>
          <w:b/>
          <w:kern w:val="0"/>
          <w:sz w:val="32"/>
          <w:szCs w:val="32"/>
        </w:rPr>
        <w:t>培养机制与特色</w:t>
      </w:r>
    </w:p>
    <w:p w:rsidR="00154EC2" w:rsidRPr="00A101E6" w:rsidRDefault="00154EC2" w:rsidP="00A101E6">
      <w:pPr>
        <w:spacing w:line="560" w:lineRule="exact"/>
        <w:rPr>
          <w:rFonts w:ascii="仿宋" w:eastAsia="仿宋" w:hAnsi="仿宋" w:cs="黑体"/>
          <w:kern w:val="0"/>
          <w:sz w:val="32"/>
          <w:szCs w:val="32"/>
        </w:rPr>
      </w:pPr>
      <w:r w:rsidRPr="00A101E6">
        <w:rPr>
          <w:rFonts w:ascii="仿宋" w:eastAsia="仿宋" w:hAnsi="仿宋" w:cs="黑体" w:hint="eastAsia"/>
          <w:kern w:val="0"/>
          <w:sz w:val="32"/>
          <w:szCs w:val="32"/>
        </w:rPr>
        <w:t>（一）合作办学：</w:t>
      </w:r>
    </w:p>
    <w:p w:rsidR="00154EC2" w:rsidRPr="00A101E6" w:rsidRDefault="00154EC2" w:rsidP="00A101E6">
      <w:pPr>
        <w:spacing w:line="560" w:lineRule="exact"/>
        <w:rPr>
          <w:rFonts w:ascii="仿宋" w:eastAsia="仿宋" w:hAnsi="仿宋"/>
          <w:sz w:val="32"/>
          <w:szCs w:val="32"/>
        </w:rPr>
      </w:pPr>
      <w:r w:rsidRPr="00A101E6">
        <w:rPr>
          <w:rFonts w:ascii="仿宋" w:eastAsia="仿宋" w:hAnsi="仿宋" w:hint="eastAsia"/>
          <w:sz w:val="32"/>
          <w:szCs w:val="32"/>
        </w:rPr>
        <w:t>本专业依托本校的校际合作项目，与西班牙阿尔卡拉大学，拉里奥哈大学及瓦伦西亚大学建立定期互派交流学生。此外，</w:t>
      </w:r>
      <w:r w:rsidR="009C3FB0" w:rsidRPr="00A101E6">
        <w:rPr>
          <w:rFonts w:ascii="仿宋" w:eastAsia="仿宋" w:hAnsi="仿宋" w:hint="eastAsia"/>
          <w:sz w:val="32"/>
          <w:szCs w:val="32"/>
          <w:lang w:val="es-ES_tradnl"/>
        </w:rPr>
        <w:t>本系积极组织学生参加</w:t>
      </w:r>
      <w:r w:rsidRPr="00A101E6">
        <w:rPr>
          <w:rFonts w:ascii="仿宋" w:eastAsia="仿宋" w:hAnsi="仿宋" w:hint="eastAsia"/>
          <w:sz w:val="32"/>
          <w:szCs w:val="32"/>
          <w:lang w:val="es-ES_tradnl"/>
        </w:rPr>
        <w:t>国家留学基金委交流项目</w:t>
      </w:r>
      <w:r w:rsidR="009C3FB0" w:rsidRPr="00A101E6">
        <w:rPr>
          <w:rFonts w:ascii="仿宋" w:eastAsia="仿宋" w:hAnsi="仿宋" w:hint="eastAsia"/>
          <w:sz w:val="32"/>
          <w:szCs w:val="32"/>
          <w:lang w:val="es-ES_tradnl"/>
        </w:rPr>
        <w:t>遴选</w:t>
      </w:r>
      <w:r w:rsidRPr="00A101E6">
        <w:rPr>
          <w:rFonts w:ascii="仿宋" w:eastAsia="仿宋" w:hAnsi="仿宋" w:hint="eastAsia"/>
          <w:sz w:val="32"/>
          <w:szCs w:val="32"/>
          <w:lang w:val="es-ES_tradnl"/>
        </w:rPr>
        <w:t>，不定期向拉美国家的大学派遣学生参加语言文化课程学习。</w:t>
      </w:r>
    </w:p>
    <w:p w:rsidR="00154EC2" w:rsidRPr="00A101E6" w:rsidRDefault="00154EC2" w:rsidP="00A101E6">
      <w:pPr>
        <w:spacing w:line="560" w:lineRule="exact"/>
        <w:rPr>
          <w:rFonts w:ascii="仿宋" w:eastAsia="仿宋" w:hAnsi="仿宋"/>
          <w:sz w:val="32"/>
          <w:szCs w:val="32"/>
          <w:lang w:val="es-ES_tradnl"/>
        </w:rPr>
      </w:pPr>
      <w:r w:rsidRPr="00A101E6">
        <w:rPr>
          <w:rFonts w:ascii="仿宋" w:eastAsia="仿宋" w:hAnsi="仿宋" w:hint="eastAsia"/>
          <w:sz w:val="32"/>
          <w:szCs w:val="32"/>
          <w:lang w:val="es-ES_tradnl"/>
        </w:rPr>
        <w:t>（二）教学管理：</w:t>
      </w:r>
      <w:r w:rsidR="00113882" w:rsidRPr="00A101E6">
        <w:rPr>
          <w:rFonts w:ascii="仿宋" w:eastAsia="仿宋" w:hAnsi="仿宋" w:hint="eastAsia"/>
          <w:sz w:val="32"/>
          <w:szCs w:val="32"/>
          <w:lang w:val="es-ES_tradnl"/>
        </w:rPr>
        <w:t>（垂直监督，平行监督，学生反馈）</w:t>
      </w:r>
    </w:p>
    <w:p w:rsidR="00E05F25" w:rsidRPr="00A101E6" w:rsidRDefault="0003330C" w:rsidP="00A101E6">
      <w:pPr>
        <w:spacing w:line="560" w:lineRule="exact"/>
        <w:ind w:firstLine="640"/>
        <w:rPr>
          <w:rFonts w:ascii="仿宋" w:eastAsia="仿宋" w:hAnsi="仿宋"/>
          <w:sz w:val="32"/>
          <w:szCs w:val="32"/>
          <w:lang w:val="es-ES_tradnl"/>
        </w:rPr>
      </w:pPr>
      <w:r w:rsidRPr="00A101E6">
        <w:rPr>
          <w:rFonts w:ascii="仿宋" w:eastAsia="仿宋" w:hAnsi="仿宋" w:hint="eastAsia"/>
          <w:sz w:val="32"/>
          <w:szCs w:val="32"/>
          <w:lang w:val="es-ES_tradnl"/>
        </w:rPr>
        <w:t>本专业教学管理主要通过以下三个方面进行：第一，垂直监督：学院不定期安排教学督导员听课，抽查教师教学质</w:t>
      </w:r>
      <w:r w:rsidRPr="00A101E6">
        <w:rPr>
          <w:rFonts w:ascii="仿宋" w:eastAsia="仿宋" w:hAnsi="仿宋" w:hint="eastAsia"/>
          <w:sz w:val="32"/>
          <w:szCs w:val="32"/>
          <w:lang w:val="es-ES_tradnl"/>
        </w:rPr>
        <w:lastRenderedPageBreak/>
        <w:t>量，同时将督导员的听课意见及时反馈给本专业，及时</w:t>
      </w:r>
      <w:r w:rsidR="00F875BA" w:rsidRPr="00A101E6">
        <w:rPr>
          <w:rFonts w:ascii="仿宋" w:eastAsia="仿宋" w:hAnsi="仿宋" w:hint="eastAsia"/>
          <w:sz w:val="32"/>
          <w:szCs w:val="32"/>
          <w:lang w:val="es-ES_tradnl"/>
        </w:rPr>
        <w:t>解决教学中存在的问题；第二，平行监督：本</w:t>
      </w:r>
      <w:r w:rsidR="004F152C" w:rsidRPr="00A101E6">
        <w:rPr>
          <w:rFonts w:ascii="仿宋" w:eastAsia="仿宋" w:hAnsi="仿宋" w:hint="eastAsia"/>
          <w:sz w:val="32"/>
          <w:szCs w:val="32"/>
          <w:lang w:val="es-ES_tradnl"/>
        </w:rPr>
        <w:t>专业教师不定期听课，合理监控教学质量，客观分析教学效果，通过</w:t>
      </w:r>
      <w:r w:rsidR="00F875BA" w:rsidRPr="00A101E6">
        <w:rPr>
          <w:rFonts w:ascii="仿宋" w:eastAsia="仿宋" w:hAnsi="仿宋" w:hint="eastAsia"/>
          <w:sz w:val="32"/>
          <w:szCs w:val="32"/>
          <w:lang w:val="es-ES_tradnl"/>
        </w:rPr>
        <w:t>座谈或集体备课的方式彼此交流教学经验，共同解决问题：第三，学生反馈：本专业严格执行学院规定的班主任制度，每个年级固定安排一位专业老师</w:t>
      </w:r>
      <w:r w:rsidR="009E33B8" w:rsidRPr="00A101E6">
        <w:rPr>
          <w:rFonts w:ascii="仿宋" w:eastAsia="仿宋" w:hAnsi="仿宋" w:hint="eastAsia"/>
          <w:sz w:val="32"/>
          <w:szCs w:val="32"/>
          <w:lang w:val="es-ES_tradnl"/>
        </w:rPr>
        <w:t>做班主任，负责定期与学生进行座谈交流，做好专业老师与学生之间的沟通工作，及时将学生的意见反馈给教师，促进教学水平的提升。此外，积极配合学校开展教学评价活动，客观理性分析教学评估结果，不断</w:t>
      </w:r>
      <w:r w:rsidR="00E05F25" w:rsidRPr="00A101E6">
        <w:rPr>
          <w:rFonts w:ascii="仿宋" w:eastAsia="仿宋" w:hAnsi="仿宋" w:hint="eastAsia"/>
          <w:sz w:val="32"/>
          <w:szCs w:val="32"/>
          <w:lang w:val="es-ES_tradnl"/>
        </w:rPr>
        <w:t>完善各个教学环节，实现教学效果。</w:t>
      </w:r>
    </w:p>
    <w:p w:rsidR="00E05F25" w:rsidRPr="00A101E6" w:rsidRDefault="00E05F25" w:rsidP="00A101E6">
      <w:pPr>
        <w:spacing w:line="560" w:lineRule="exact"/>
        <w:rPr>
          <w:rFonts w:ascii="仿宋" w:eastAsia="仿宋" w:hAnsi="仿宋"/>
          <w:sz w:val="32"/>
          <w:szCs w:val="32"/>
          <w:lang w:val="es-ES_tradnl"/>
        </w:rPr>
      </w:pPr>
      <w:r w:rsidRPr="00A101E6">
        <w:rPr>
          <w:rFonts w:ascii="仿宋" w:eastAsia="仿宋" w:hAnsi="仿宋" w:hint="eastAsia"/>
          <w:sz w:val="32"/>
          <w:szCs w:val="32"/>
          <w:lang w:val="es-ES_tradnl"/>
        </w:rPr>
        <w:t>（三）</w:t>
      </w:r>
      <w:bookmarkStart w:id="5" w:name="OLE_LINK12"/>
      <w:bookmarkStart w:id="6" w:name="OLE_LINK14"/>
      <w:r w:rsidRPr="00A101E6">
        <w:rPr>
          <w:rFonts w:ascii="仿宋" w:eastAsia="仿宋" w:hAnsi="仿宋" w:hint="eastAsia"/>
          <w:sz w:val="32"/>
          <w:szCs w:val="32"/>
          <w:lang w:val="es-ES_tradnl"/>
        </w:rPr>
        <w:t>产学研协同育人机制</w:t>
      </w:r>
    </w:p>
    <w:bookmarkEnd w:id="5"/>
    <w:bookmarkEnd w:id="6"/>
    <w:p w:rsidR="00154EC2" w:rsidRPr="00A101E6" w:rsidRDefault="004F152C" w:rsidP="00A101E6">
      <w:pPr>
        <w:spacing w:line="560" w:lineRule="exact"/>
        <w:rPr>
          <w:rFonts w:ascii="仿宋" w:eastAsia="仿宋" w:hAnsi="仿宋"/>
          <w:sz w:val="32"/>
          <w:szCs w:val="32"/>
          <w:lang w:val="es-ES_tradnl"/>
        </w:rPr>
      </w:pPr>
      <w:r w:rsidRPr="00A101E6">
        <w:rPr>
          <w:rFonts w:ascii="仿宋" w:eastAsia="仿宋" w:hAnsi="仿宋" w:hint="eastAsia"/>
          <w:sz w:val="32"/>
          <w:szCs w:val="32"/>
          <w:lang w:val="es-ES_tradnl"/>
        </w:rPr>
        <w:t>本专业积极参与推动产学研</w:t>
      </w:r>
      <w:r w:rsidR="006D6765" w:rsidRPr="00A101E6">
        <w:rPr>
          <w:rFonts w:ascii="仿宋" w:eastAsia="仿宋" w:hAnsi="仿宋" w:hint="eastAsia"/>
          <w:sz w:val="32"/>
          <w:szCs w:val="32"/>
          <w:lang w:val="es-ES_tradnl"/>
        </w:rPr>
        <w:t>协同育人机制，截至2016年11月暂无此方面情况。</w:t>
      </w:r>
    </w:p>
    <w:p w:rsidR="00E05F25" w:rsidRPr="00A101E6" w:rsidRDefault="00E05F25" w:rsidP="00A101E6">
      <w:pPr>
        <w:spacing w:line="560" w:lineRule="exact"/>
        <w:rPr>
          <w:rFonts w:ascii="仿宋" w:eastAsia="仿宋" w:hAnsi="仿宋"/>
          <w:sz w:val="32"/>
          <w:szCs w:val="32"/>
          <w:lang w:val="es-ES_tradnl"/>
        </w:rPr>
      </w:pPr>
      <w:r w:rsidRPr="00A101E6">
        <w:rPr>
          <w:rFonts w:ascii="仿宋" w:eastAsia="仿宋" w:hAnsi="仿宋" w:hint="eastAsia"/>
          <w:sz w:val="32"/>
          <w:szCs w:val="32"/>
          <w:lang w:val="es-ES_tradnl"/>
        </w:rPr>
        <w:t>（四）“三跨四经历”人才培养模式</w:t>
      </w:r>
    </w:p>
    <w:tbl>
      <w:tblPr>
        <w:tblW w:w="8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1843"/>
        <w:gridCol w:w="1040"/>
        <w:gridCol w:w="1039"/>
        <w:gridCol w:w="1040"/>
        <w:gridCol w:w="1058"/>
        <w:gridCol w:w="992"/>
      </w:tblGrid>
      <w:tr w:rsidR="00E42F72" w:rsidRPr="00A101E6" w:rsidTr="00E42F72">
        <w:trPr>
          <w:trHeight w:val="278"/>
        </w:trPr>
        <w:tc>
          <w:tcPr>
            <w:tcW w:w="2977" w:type="dxa"/>
            <w:gridSpan w:val="2"/>
            <w:vAlign w:val="center"/>
          </w:tcPr>
          <w:p w:rsidR="00E42F72" w:rsidRPr="00A101E6" w:rsidRDefault="00E42F72" w:rsidP="00A101E6">
            <w:pPr>
              <w:widowControl/>
              <w:spacing w:line="560" w:lineRule="exact"/>
              <w:jc w:val="center"/>
              <w:rPr>
                <w:rFonts w:ascii="仿宋" w:eastAsia="仿宋" w:hAnsi="仿宋" w:cs="宋体"/>
                <w:kern w:val="0"/>
                <w:sz w:val="24"/>
                <w:szCs w:val="24"/>
              </w:rPr>
            </w:pPr>
            <w:r w:rsidRPr="00A101E6">
              <w:rPr>
                <w:rFonts w:ascii="仿宋" w:eastAsia="仿宋" w:hAnsi="仿宋" w:cs="宋体" w:hint="eastAsia"/>
                <w:kern w:val="0"/>
                <w:sz w:val="24"/>
                <w:szCs w:val="24"/>
              </w:rPr>
              <w:t>项目</w:t>
            </w:r>
          </w:p>
        </w:tc>
        <w:tc>
          <w:tcPr>
            <w:tcW w:w="1040" w:type="dxa"/>
            <w:vAlign w:val="center"/>
          </w:tcPr>
          <w:p w:rsidR="00E42F72" w:rsidRPr="00A101E6" w:rsidRDefault="00E42F72" w:rsidP="00A101E6">
            <w:pPr>
              <w:widowControl/>
              <w:spacing w:line="560" w:lineRule="exact"/>
              <w:jc w:val="center"/>
              <w:rPr>
                <w:rFonts w:ascii="仿宋" w:eastAsia="仿宋" w:hAnsi="仿宋" w:cs="宋体"/>
                <w:kern w:val="0"/>
                <w:sz w:val="24"/>
                <w:szCs w:val="24"/>
              </w:rPr>
            </w:pPr>
            <w:r w:rsidRPr="00A101E6">
              <w:rPr>
                <w:rFonts w:ascii="仿宋" w:eastAsia="仿宋" w:hAnsi="仿宋" w:cs="宋体"/>
                <w:kern w:val="0"/>
                <w:sz w:val="24"/>
                <w:szCs w:val="24"/>
              </w:rPr>
              <w:t>201</w:t>
            </w:r>
            <w:r w:rsidRPr="00A101E6">
              <w:rPr>
                <w:rFonts w:ascii="仿宋" w:eastAsia="仿宋" w:hAnsi="仿宋" w:cs="宋体" w:hint="eastAsia"/>
                <w:kern w:val="0"/>
                <w:sz w:val="24"/>
                <w:szCs w:val="24"/>
              </w:rPr>
              <w:t>3</w:t>
            </w:r>
          </w:p>
        </w:tc>
        <w:tc>
          <w:tcPr>
            <w:tcW w:w="1039" w:type="dxa"/>
            <w:vAlign w:val="center"/>
          </w:tcPr>
          <w:p w:rsidR="00E42F72" w:rsidRPr="00A101E6" w:rsidRDefault="00E42F72" w:rsidP="00A101E6">
            <w:pPr>
              <w:widowControl/>
              <w:spacing w:line="560" w:lineRule="exact"/>
              <w:jc w:val="center"/>
              <w:rPr>
                <w:rFonts w:ascii="仿宋" w:eastAsia="仿宋" w:hAnsi="仿宋" w:cs="宋体"/>
                <w:kern w:val="0"/>
                <w:sz w:val="24"/>
                <w:szCs w:val="24"/>
              </w:rPr>
            </w:pPr>
            <w:r w:rsidRPr="00A101E6">
              <w:rPr>
                <w:rFonts w:ascii="仿宋" w:eastAsia="仿宋" w:hAnsi="仿宋" w:cs="宋体"/>
                <w:kern w:val="0"/>
                <w:sz w:val="24"/>
                <w:szCs w:val="24"/>
              </w:rPr>
              <w:t>201</w:t>
            </w:r>
            <w:r w:rsidRPr="00A101E6">
              <w:rPr>
                <w:rFonts w:ascii="仿宋" w:eastAsia="仿宋" w:hAnsi="仿宋" w:cs="宋体" w:hint="eastAsia"/>
                <w:kern w:val="0"/>
                <w:sz w:val="24"/>
                <w:szCs w:val="24"/>
              </w:rPr>
              <w:t>4</w:t>
            </w:r>
          </w:p>
        </w:tc>
        <w:tc>
          <w:tcPr>
            <w:tcW w:w="1040" w:type="dxa"/>
            <w:vAlign w:val="center"/>
          </w:tcPr>
          <w:p w:rsidR="00E42F72" w:rsidRPr="00A101E6" w:rsidRDefault="00E42F72" w:rsidP="00A101E6">
            <w:pPr>
              <w:widowControl/>
              <w:spacing w:line="560" w:lineRule="exact"/>
              <w:jc w:val="center"/>
              <w:rPr>
                <w:rFonts w:ascii="仿宋" w:eastAsia="仿宋" w:hAnsi="仿宋" w:cs="宋体"/>
                <w:kern w:val="0"/>
                <w:sz w:val="24"/>
                <w:szCs w:val="24"/>
              </w:rPr>
            </w:pPr>
            <w:r w:rsidRPr="00A101E6">
              <w:rPr>
                <w:rFonts w:ascii="仿宋" w:eastAsia="仿宋" w:hAnsi="仿宋" w:cs="宋体"/>
                <w:kern w:val="0"/>
                <w:sz w:val="24"/>
                <w:szCs w:val="24"/>
              </w:rPr>
              <w:t>201</w:t>
            </w:r>
            <w:r w:rsidRPr="00A101E6">
              <w:rPr>
                <w:rFonts w:ascii="仿宋" w:eastAsia="仿宋" w:hAnsi="仿宋" w:cs="宋体" w:hint="eastAsia"/>
                <w:kern w:val="0"/>
                <w:sz w:val="24"/>
                <w:szCs w:val="24"/>
              </w:rPr>
              <w:t>5</w:t>
            </w:r>
          </w:p>
        </w:tc>
        <w:tc>
          <w:tcPr>
            <w:tcW w:w="1058" w:type="dxa"/>
            <w:vAlign w:val="center"/>
          </w:tcPr>
          <w:p w:rsidR="00E42F72" w:rsidRPr="00A101E6" w:rsidRDefault="00E42F72" w:rsidP="00A101E6">
            <w:pPr>
              <w:widowControl/>
              <w:spacing w:line="560" w:lineRule="exact"/>
              <w:jc w:val="center"/>
              <w:rPr>
                <w:rFonts w:ascii="仿宋" w:eastAsia="仿宋" w:hAnsi="仿宋" w:cs="宋体"/>
                <w:kern w:val="0"/>
                <w:sz w:val="24"/>
                <w:szCs w:val="24"/>
              </w:rPr>
            </w:pPr>
            <w:r w:rsidRPr="00A101E6">
              <w:rPr>
                <w:rFonts w:ascii="仿宋" w:eastAsia="仿宋" w:hAnsi="仿宋" w:cs="宋体"/>
                <w:kern w:val="0"/>
                <w:sz w:val="24"/>
                <w:szCs w:val="24"/>
              </w:rPr>
              <w:t>201</w:t>
            </w:r>
            <w:r w:rsidRPr="00A101E6">
              <w:rPr>
                <w:rFonts w:ascii="仿宋" w:eastAsia="仿宋" w:hAnsi="仿宋" w:cs="宋体" w:hint="eastAsia"/>
                <w:kern w:val="0"/>
                <w:sz w:val="24"/>
                <w:szCs w:val="24"/>
              </w:rPr>
              <w:t>6</w:t>
            </w:r>
          </w:p>
        </w:tc>
        <w:tc>
          <w:tcPr>
            <w:tcW w:w="992" w:type="dxa"/>
            <w:vAlign w:val="center"/>
          </w:tcPr>
          <w:p w:rsidR="00E42F72" w:rsidRPr="00A101E6" w:rsidRDefault="00E42F72" w:rsidP="00A101E6">
            <w:pPr>
              <w:widowControl/>
              <w:spacing w:line="560" w:lineRule="exact"/>
              <w:jc w:val="center"/>
              <w:rPr>
                <w:rFonts w:ascii="仿宋" w:eastAsia="仿宋" w:hAnsi="仿宋" w:cs="宋体"/>
                <w:kern w:val="0"/>
                <w:sz w:val="24"/>
                <w:szCs w:val="24"/>
              </w:rPr>
            </w:pPr>
            <w:r w:rsidRPr="00A101E6">
              <w:rPr>
                <w:rFonts w:ascii="仿宋" w:eastAsia="仿宋" w:hAnsi="仿宋" w:cs="宋体" w:hint="eastAsia"/>
                <w:kern w:val="0"/>
                <w:sz w:val="24"/>
                <w:szCs w:val="24"/>
              </w:rPr>
              <w:t>合计</w:t>
            </w:r>
          </w:p>
        </w:tc>
      </w:tr>
      <w:tr w:rsidR="00E42F72" w:rsidRPr="00A101E6" w:rsidTr="00E42F72">
        <w:trPr>
          <w:trHeight w:val="397"/>
        </w:trPr>
        <w:tc>
          <w:tcPr>
            <w:tcW w:w="1134" w:type="dxa"/>
            <w:vMerge w:val="restart"/>
            <w:vAlign w:val="center"/>
          </w:tcPr>
          <w:p w:rsidR="00E42F72" w:rsidRPr="00A101E6" w:rsidRDefault="00E42F72" w:rsidP="00A101E6">
            <w:pPr>
              <w:widowControl/>
              <w:spacing w:line="560" w:lineRule="exact"/>
              <w:jc w:val="center"/>
              <w:rPr>
                <w:rFonts w:ascii="仿宋" w:eastAsia="仿宋" w:hAnsi="仿宋" w:cs="宋体"/>
                <w:kern w:val="0"/>
                <w:sz w:val="24"/>
                <w:szCs w:val="24"/>
              </w:rPr>
            </w:pPr>
            <w:r w:rsidRPr="00A101E6">
              <w:rPr>
                <w:rFonts w:ascii="仿宋" w:eastAsia="仿宋" w:hAnsi="仿宋" w:cs="宋体" w:hint="eastAsia"/>
                <w:kern w:val="0"/>
                <w:sz w:val="24"/>
                <w:szCs w:val="24"/>
              </w:rPr>
              <w:t>本校学</w:t>
            </w:r>
          </w:p>
          <w:p w:rsidR="00E42F72" w:rsidRPr="00A101E6" w:rsidRDefault="00E42F72" w:rsidP="00A101E6">
            <w:pPr>
              <w:widowControl/>
              <w:spacing w:line="560" w:lineRule="exact"/>
              <w:jc w:val="center"/>
              <w:rPr>
                <w:rFonts w:ascii="仿宋" w:eastAsia="仿宋" w:hAnsi="仿宋" w:cs="宋体"/>
                <w:kern w:val="0"/>
                <w:sz w:val="24"/>
                <w:szCs w:val="24"/>
              </w:rPr>
            </w:pPr>
            <w:r w:rsidRPr="00A101E6">
              <w:rPr>
                <w:rFonts w:ascii="仿宋" w:eastAsia="仿宋" w:hAnsi="仿宋" w:cs="宋体" w:hint="eastAsia"/>
                <w:kern w:val="0"/>
                <w:sz w:val="24"/>
                <w:szCs w:val="24"/>
              </w:rPr>
              <w:t>习经历</w:t>
            </w:r>
          </w:p>
        </w:tc>
        <w:tc>
          <w:tcPr>
            <w:tcW w:w="1843" w:type="dxa"/>
            <w:vAlign w:val="center"/>
          </w:tcPr>
          <w:p w:rsidR="00E42F72" w:rsidRPr="00A101E6" w:rsidRDefault="00E42F72" w:rsidP="00A101E6">
            <w:pPr>
              <w:widowControl/>
              <w:spacing w:line="560" w:lineRule="exact"/>
              <w:jc w:val="center"/>
              <w:rPr>
                <w:rFonts w:ascii="仿宋" w:eastAsia="仿宋" w:hAnsi="仿宋" w:cs="宋体"/>
                <w:kern w:val="0"/>
                <w:sz w:val="24"/>
                <w:szCs w:val="24"/>
              </w:rPr>
            </w:pPr>
            <w:r w:rsidRPr="00A101E6">
              <w:rPr>
                <w:rFonts w:ascii="仿宋" w:eastAsia="仿宋" w:hAnsi="仿宋" w:cs="宋体" w:hint="eastAsia"/>
                <w:kern w:val="0"/>
                <w:sz w:val="24"/>
                <w:szCs w:val="24"/>
              </w:rPr>
              <w:t>招收人数</w:t>
            </w:r>
          </w:p>
        </w:tc>
        <w:tc>
          <w:tcPr>
            <w:tcW w:w="1040" w:type="dxa"/>
            <w:vAlign w:val="center"/>
          </w:tcPr>
          <w:p w:rsidR="00E42F72" w:rsidRPr="00A101E6" w:rsidRDefault="00E42F72" w:rsidP="00A101E6">
            <w:pPr>
              <w:widowControl/>
              <w:spacing w:line="560" w:lineRule="exact"/>
              <w:jc w:val="center"/>
              <w:rPr>
                <w:rFonts w:ascii="仿宋" w:eastAsia="仿宋" w:hAnsi="仿宋" w:cs="宋体"/>
                <w:kern w:val="0"/>
                <w:sz w:val="24"/>
                <w:szCs w:val="24"/>
              </w:rPr>
            </w:pPr>
            <w:r w:rsidRPr="00A101E6">
              <w:rPr>
                <w:rFonts w:ascii="仿宋" w:eastAsia="仿宋" w:hAnsi="仿宋" w:cs="宋体" w:hint="eastAsia"/>
                <w:kern w:val="0"/>
                <w:sz w:val="24"/>
                <w:szCs w:val="24"/>
              </w:rPr>
              <w:t>28</w:t>
            </w:r>
          </w:p>
        </w:tc>
        <w:tc>
          <w:tcPr>
            <w:tcW w:w="1039" w:type="dxa"/>
            <w:vAlign w:val="center"/>
          </w:tcPr>
          <w:p w:rsidR="00E42F72" w:rsidRPr="00A101E6" w:rsidRDefault="00E42F72" w:rsidP="00A101E6">
            <w:pPr>
              <w:widowControl/>
              <w:spacing w:line="560" w:lineRule="exact"/>
              <w:jc w:val="center"/>
              <w:rPr>
                <w:rFonts w:ascii="仿宋" w:eastAsia="仿宋" w:hAnsi="仿宋" w:cs="宋体"/>
                <w:kern w:val="0"/>
                <w:sz w:val="24"/>
                <w:szCs w:val="24"/>
              </w:rPr>
            </w:pPr>
            <w:r w:rsidRPr="00A101E6">
              <w:rPr>
                <w:rFonts w:ascii="仿宋" w:eastAsia="仿宋" w:hAnsi="仿宋" w:cs="宋体" w:hint="eastAsia"/>
                <w:kern w:val="0"/>
                <w:sz w:val="24"/>
                <w:szCs w:val="24"/>
              </w:rPr>
              <w:t>36</w:t>
            </w:r>
          </w:p>
        </w:tc>
        <w:tc>
          <w:tcPr>
            <w:tcW w:w="1040" w:type="dxa"/>
            <w:vAlign w:val="center"/>
          </w:tcPr>
          <w:p w:rsidR="00E42F72" w:rsidRPr="00A101E6" w:rsidRDefault="00E42F72" w:rsidP="00A101E6">
            <w:pPr>
              <w:widowControl/>
              <w:spacing w:line="560" w:lineRule="exact"/>
              <w:jc w:val="center"/>
              <w:rPr>
                <w:rFonts w:ascii="仿宋" w:eastAsia="仿宋" w:hAnsi="仿宋" w:cs="宋体"/>
                <w:kern w:val="0"/>
                <w:sz w:val="24"/>
                <w:szCs w:val="24"/>
              </w:rPr>
            </w:pPr>
            <w:r w:rsidRPr="00A101E6">
              <w:rPr>
                <w:rFonts w:ascii="仿宋" w:eastAsia="仿宋" w:hAnsi="仿宋" w:cs="宋体" w:hint="eastAsia"/>
                <w:kern w:val="0"/>
                <w:sz w:val="24"/>
                <w:szCs w:val="24"/>
              </w:rPr>
              <w:t>34</w:t>
            </w:r>
          </w:p>
        </w:tc>
        <w:tc>
          <w:tcPr>
            <w:tcW w:w="1058" w:type="dxa"/>
            <w:vAlign w:val="center"/>
          </w:tcPr>
          <w:p w:rsidR="00E42F72" w:rsidRPr="00A101E6" w:rsidRDefault="00E42F72" w:rsidP="00A101E6">
            <w:pPr>
              <w:widowControl/>
              <w:spacing w:line="560" w:lineRule="exact"/>
              <w:jc w:val="center"/>
              <w:rPr>
                <w:rFonts w:ascii="仿宋" w:eastAsia="仿宋" w:hAnsi="仿宋" w:cs="宋体"/>
                <w:kern w:val="0"/>
                <w:sz w:val="24"/>
                <w:szCs w:val="24"/>
              </w:rPr>
            </w:pPr>
            <w:r w:rsidRPr="00A101E6">
              <w:rPr>
                <w:rFonts w:ascii="仿宋" w:eastAsia="仿宋" w:hAnsi="仿宋" w:cs="宋体" w:hint="eastAsia"/>
                <w:kern w:val="0"/>
                <w:sz w:val="24"/>
                <w:szCs w:val="24"/>
              </w:rPr>
              <w:t>31</w:t>
            </w:r>
          </w:p>
        </w:tc>
        <w:tc>
          <w:tcPr>
            <w:tcW w:w="992" w:type="dxa"/>
            <w:vAlign w:val="center"/>
          </w:tcPr>
          <w:p w:rsidR="00E42F72" w:rsidRPr="00A101E6" w:rsidRDefault="00E42F72" w:rsidP="00A101E6">
            <w:pPr>
              <w:widowControl/>
              <w:spacing w:line="560" w:lineRule="exact"/>
              <w:jc w:val="center"/>
              <w:rPr>
                <w:rFonts w:ascii="仿宋" w:eastAsia="仿宋" w:hAnsi="仿宋" w:cs="宋体"/>
                <w:kern w:val="0"/>
                <w:sz w:val="24"/>
                <w:szCs w:val="24"/>
              </w:rPr>
            </w:pPr>
            <w:r w:rsidRPr="00A101E6">
              <w:rPr>
                <w:rFonts w:ascii="仿宋" w:eastAsia="仿宋" w:hAnsi="仿宋" w:cs="宋体" w:hint="eastAsia"/>
                <w:kern w:val="0"/>
                <w:sz w:val="24"/>
                <w:szCs w:val="24"/>
              </w:rPr>
              <w:t>129</w:t>
            </w:r>
          </w:p>
        </w:tc>
      </w:tr>
      <w:tr w:rsidR="00E42F72" w:rsidRPr="00A101E6" w:rsidTr="00E42F72">
        <w:trPr>
          <w:trHeight w:val="405"/>
        </w:trPr>
        <w:tc>
          <w:tcPr>
            <w:tcW w:w="1134" w:type="dxa"/>
            <w:vMerge/>
            <w:vAlign w:val="center"/>
          </w:tcPr>
          <w:p w:rsidR="00E42F72" w:rsidRPr="00A101E6" w:rsidRDefault="00E42F72" w:rsidP="00A101E6">
            <w:pPr>
              <w:widowControl/>
              <w:spacing w:line="560" w:lineRule="exact"/>
              <w:jc w:val="center"/>
              <w:rPr>
                <w:rFonts w:ascii="仿宋" w:eastAsia="仿宋" w:hAnsi="仿宋" w:cs="宋体"/>
                <w:kern w:val="0"/>
                <w:sz w:val="24"/>
                <w:szCs w:val="24"/>
              </w:rPr>
            </w:pPr>
          </w:p>
        </w:tc>
        <w:tc>
          <w:tcPr>
            <w:tcW w:w="1843" w:type="dxa"/>
            <w:vAlign w:val="center"/>
          </w:tcPr>
          <w:p w:rsidR="00E42F72" w:rsidRPr="00A101E6" w:rsidRDefault="00E42F72" w:rsidP="00A101E6">
            <w:pPr>
              <w:widowControl/>
              <w:spacing w:line="560" w:lineRule="exact"/>
              <w:jc w:val="center"/>
              <w:rPr>
                <w:rFonts w:ascii="仿宋" w:eastAsia="仿宋" w:hAnsi="仿宋" w:cs="宋体"/>
                <w:kern w:val="0"/>
                <w:sz w:val="24"/>
                <w:szCs w:val="24"/>
              </w:rPr>
            </w:pPr>
            <w:r w:rsidRPr="00A101E6">
              <w:rPr>
                <w:rFonts w:ascii="仿宋" w:eastAsia="仿宋" w:hAnsi="仿宋" w:cs="宋体" w:hint="eastAsia"/>
                <w:kern w:val="0"/>
                <w:sz w:val="24"/>
                <w:szCs w:val="24"/>
              </w:rPr>
              <w:t>具有双学位背景</w:t>
            </w:r>
          </w:p>
        </w:tc>
        <w:tc>
          <w:tcPr>
            <w:tcW w:w="1040" w:type="dxa"/>
            <w:vAlign w:val="center"/>
          </w:tcPr>
          <w:p w:rsidR="00E42F72" w:rsidRPr="00A101E6" w:rsidRDefault="00977670" w:rsidP="00A101E6">
            <w:pPr>
              <w:widowControl/>
              <w:spacing w:line="560" w:lineRule="exact"/>
              <w:jc w:val="center"/>
              <w:rPr>
                <w:rFonts w:ascii="仿宋" w:eastAsia="仿宋" w:hAnsi="仿宋" w:cs="宋体"/>
                <w:kern w:val="0"/>
                <w:sz w:val="24"/>
                <w:szCs w:val="24"/>
              </w:rPr>
            </w:pPr>
            <w:r w:rsidRPr="00A101E6">
              <w:rPr>
                <w:rFonts w:ascii="仿宋" w:eastAsia="仿宋" w:hAnsi="仿宋" w:cs="宋体" w:hint="eastAsia"/>
                <w:kern w:val="0"/>
                <w:sz w:val="24"/>
                <w:szCs w:val="24"/>
              </w:rPr>
              <w:t>5</w:t>
            </w:r>
          </w:p>
        </w:tc>
        <w:tc>
          <w:tcPr>
            <w:tcW w:w="1039" w:type="dxa"/>
            <w:vAlign w:val="center"/>
          </w:tcPr>
          <w:p w:rsidR="00E42F72" w:rsidRPr="00A101E6" w:rsidRDefault="00977670" w:rsidP="00A101E6">
            <w:pPr>
              <w:widowControl/>
              <w:spacing w:line="560" w:lineRule="exact"/>
              <w:jc w:val="center"/>
              <w:rPr>
                <w:rFonts w:ascii="仿宋" w:eastAsia="仿宋" w:hAnsi="仿宋" w:cs="宋体"/>
                <w:kern w:val="0"/>
                <w:sz w:val="24"/>
                <w:szCs w:val="24"/>
              </w:rPr>
            </w:pPr>
            <w:r w:rsidRPr="00A101E6">
              <w:rPr>
                <w:rFonts w:ascii="仿宋" w:eastAsia="仿宋" w:hAnsi="仿宋" w:cs="宋体" w:hint="eastAsia"/>
                <w:kern w:val="0"/>
                <w:sz w:val="24"/>
                <w:szCs w:val="24"/>
              </w:rPr>
              <w:t>10</w:t>
            </w:r>
          </w:p>
        </w:tc>
        <w:tc>
          <w:tcPr>
            <w:tcW w:w="1040" w:type="dxa"/>
            <w:vAlign w:val="center"/>
          </w:tcPr>
          <w:p w:rsidR="00E42F72" w:rsidRPr="00A101E6" w:rsidRDefault="00712097" w:rsidP="00A101E6">
            <w:pPr>
              <w:widowControl/>
              <w:spacing w:line="560" w:lineRule="exact"/>
              <w:jc w:val="center"/>
              <w:rPr>
                <w:rFonts w:ascii="仿宋" w:eastAsia="仿宋" w:hAnsi="仿宋" w:cs="宋体"/>
                <w:kern w:val="0"/>
                <w:sz w:val="24"/>
                <w:szCs w:val="24"/>
              </w:rPr>
            </w:pPr>
            <w:r w:rsidRPr="00A101E6">
              <w:rPr>
                <w:rFonts w:ascii="仿宋" w:eastAsia="仿宋" w:hAnsi="仿宋" w:cs="宋体" w:hint="eastAsia"/>
                <w:kern w:val="0"/>
                <w:sz w:val="24"/>
                <w:szCs w:val="24"/>
              </w:rPr>
              <w:t>5</w:t>
            </w:r>
          </w:p>
        </w:tc>
        <w:tc>
          <w:tcPr>
            <w:tcW w:w="1058" w:type="dxa"/>
            <w:vAlign w:val="center"/>
          </w:tcPr>
          <w:p w:rsidR="00E42F72" w:rsidRPr="00A101E6" w:rsidRDefault="0072257C" w:rsidP="00A101E6">
            <w:pPr>
              <w:widowControl/>
              <w:spacing w:line="560" w:lineRule="exact"/>
              <w:jc w:val="center"/>
              <w:rPr>
                <w:rFonts w:ascii="仿宋" w:eastAsia="仿宋" w:hAnsi="仿宋" w:cs="宋体"/>
                <w:kern w:val="0"/>
                <w:sz w:val="24"/>
                <w:szCs w:val="24"/>
              </w:rPr>
            </w:pPr>
            <w:r w:rsidRPr="00A101E6">
              <w:rPr>
                <w:rFonts w:ascii="仿宋" w:eastAsia="仿宋" w:hAnsi="仿宋" w:cs="宋体" w:hint="eastAsia"/>
                <w:kern w:val="0"/>
                <w:sz w:val="24"/>
                <w:szCs w:val="24"/>
              </w:rPr>
              <w:t>0</w:t>
            </w:r>
          </w:p>
        </w:tc>
        <w:tc>
          <w:tcPr>
            <w:tcW w:w="992" w:type="dxa"/>
            <w:vAlign w:val="center"/>
          </w:tcPr>
          <w:p w:rsidR="00E42F72" w:rsidRPr="00A101E6" w:rsidRDefault="0072257C" w:rsidP="00A101E6">
            <w:pPr>
              <w:widowControl/>
              <w:spacing w:line="560" w:lineRule="exact"/>
              <w:jc w:val="center"/>
              <w:rPr>
                <w:rFonts w:ascii="仿宋" w:eastAsia="仿宋" w:hAnsi="仿宋" w:cs="宋体"/>
                <w:kern w:val="0"/>
                <w:sz w:val="24"/>
                <w:szCs w:val="24"/>
              </w:rPr>
            </w:pPr>
            <w:r w:rsidRPr="00A101E6">
              <w:rPr>
                <w:rFonts w:ascii="仿宋" w:eastAsia="仿宋" w:hAnsi="仿宋" w:cs="宋体" w:hint="eastAsia"/>
                <w:kern w:val="0"/>
                <w:sz w:val="24"/>
                <w:szCs w:val="24"/>
              </w:rPr>
              <w:t>20</w:t>
            </w:r>
          </w:p>
        </w:tc>
      </w:tr>
      <w:tr w:rsidR="00E42F72" w:rsidRPr="00A101E6" w:rsidTr="00E42F72">
        <w:trPr>
          <w:trHeight w:val="405"/>
        </w:trPr>
        <w:tc>
          <w:tcPr>
            <w:tcW w:w="1134" w:type="dxa"/>
            <w:vMerge w:val="restart"/>
            <w:vAlign w:val="center"/>
          </w:tcPr>
          <w:p w:rsidR="00E42F72" w:rsidRPr="00A101E6" w:rsidRDefault="00E42F72" w:rsidP="00A101E6">
            <w:pPr>
              <w:widowControl/>
              <w:spacing w:line="560" w:lineRule="exact"/>
              <w:jc w:val="center"/>
              <w:rPr>
                <w:rFonts w:ascii="仿宋" w:eastAsia="仿宋" w:hAnsi="仿宋"/>
                <w:sz w:val="24"/>
                <w:szCs w:val="24"/>
              </w:rPr>
            </w:pPr>
            <w:r w:rsidRPr="00A101E6">
              <w:rPr>
                <w:rFonts w:ascii="仿宋" w:eastAsia="仿宋" w:hAnsi="仿宋" w:hint="eastAsia"/>
                <w:sz w:val="24"/>
                <w:szCs w:val="24"/>
              </w:rPr>
              <w:t>第二校</w:t>
            </w:r>
          </w:p>
          <w:p w:rsidR="00E42F72" w:rsidRPr="00A101E6" w:rsidRDefault="00E42F72" w:rsidP="00A101E6">
            <w:pPr>
              <w:widowControl/>
              <w:spacing w:line="560" w:lineRule="exact"/>
              <w:jc w:val="center"/>
              <w:rPr>
                <w:rFonts w:ascii="仿宋" w:eastAsia="仿宋" w:hAnsi="仿宋" w:cs="宋体"/>
                <w:kern w:val="0"/>
                <w:sz w:val="24"/>
                <w:szCs w:val="24"/>
              </w:rPr>
            </w:pPr>
            <w:r w:rsidRPr="00A101E6">
              <w:rPr>
                <w:rFonts w:ascii="仿宋" w:eastAsia="仿宋" w:hAnsi="仿宋" w:hint="eastAsia"/>
                <w:sz w:val="24"/>
                <w:szCs w:val="24"/>
              </w:rPr>
              <w:t>园</w:t>
            </w:r>
            <w:r w:rsidRPr="00A101E6">
              <w:rPr>
                <w:rFonts w:ascii="仿宋" w:eastAsia="仿宋" w:hAnsi="仿宋" w:cs="宋体" w:hint="eastAsia"/>
                <w:sz w:val="24"/>
                <w:szCs w:val="24"/>
              </w:rPr>
              <w:t>经历</w:t>
            </w:r>
          </w:p>
        </w:tc>
        <w:tc>
          <w:tcPr>
            <w:tcW w:w="1843" w:type="dxa"/>
            <w:vAlign w:val="center"/>
          </w:tcPr>
          <w:p w:rsidR="00E42F72" w:rsidRPr="00A101E6" w:rsidRDefault="00E42F72" w:rsidP="00A101E6">
            <w:pPr>
              <w:widowControl/>
              <w:spacing w:line="560" w:lineRule="exact"/>
              <w:jc w:val="center"/>
              <w:rPr>
                <w:rFonts w:ascii="仿宋" w:eastAsia="仿宋" w:hAnsi="仿宋" w:cs="宋体"/>
                <w:kern w:val="0"/>
                <w:sz w:val="24"/>
                <w:szCs w:val="24"/>
              </w:rPr>
            </w:pPr>
            <w:r w:rsidRPr="00A101E6">
              <w:rPr>
                <w:rFonts w:ascii="仿宋" w:eastAsia="仿宋" w:hAnsi="仿宋" w:cs="宋体" w:hint="eastAsia"/>
                <w:kern w:val="0"/>
                <w:sz w:val="24"/>
                <w:szCs w:val="24"/>
              </w:rPr>
              <w:t>派出</w:t>
            </w:r>
          </w:p>
        </w:tc>
        <w:tc>
          <w:tcPr>
            <w:tcW w:w="1040" w:type="dxa"/>
            <w:vAlign w:val="center"/>
          </w:tcPr>
          <w:p w:rsidR="00E42F72" w:rsidRPr="00A101E6" w:rsidRDefault="00E42F72" w:rsidP="00A101E6">
            <w:pPr>
              <w:widowControl/>
              <w:spacing w:line="560" w:lineRule="exact"/>
              <w:jc w:val="center"/>
              <w:rPr>
                <w:rFonts w:ascii="仿宋" w:eastAsia="仿宋" w:hAnsi="仿宋" w:cs="宋体"/>
                <w:kern w:val="0"/>
                <w:sz w:val="24"/>
                <w:szCs w:val="24"/>
              </w:rPr>
            </w:pPr>
            <w:r w:rsidRPr="00A101E6">
              <w:rPr>
                <w:rFonts w:ascii="仿宋" w:eastAsia="仿宋" w:hAnsi="仿宋" w:cs="宋体" w:hint="eastAsia"/>
                <w:kern w:val="0"/>
                <w:sz w:val="24"/>
                <w:szCs w:val="24"/>
              </w:rPr>
              <w:t>0</w:t>
            </w:r>
          </w:p>
        </w:tc>
        <w:tc>
          <w:tcPr>
            <w:tcW w:w="1039" w:type="dxa"/>
            <w:vAlign w:val="center"/>
          </w:tcPr>
          <w:p w:rsidR="00E42F72" w:rsidRPr="00A101E6" w:rsidRDefault="00E42F72" w:rsidP="00A101E6">
            <w:pPr>
              <w:widowControl/>
              <w:spacing w:line="560" w:lineRule="exact"/>
              <w:jc w:val="center"/>
              <w:rPr>
                <w:rFonts w:ascii="仿宋" w:eastAsia="仿宋" w:hAnsi="仿宋" w:cs="宋体"/>
                <w:kern w:val="0"/>
                <w:sz w:val="24"/>
                <w:szCs w:val="24"/>
              </w:rPr>
            </w:pPr>
            <w:r w:rsidRPr="00A101E6">
              <w:rPr>
                <w:rFonts w:ascii="仿宋" w:eastAsia="仿宋" w:hAnsi="仿宋" w:cs="宋体"/>
                <w:kern w:val="0"/>
                <w:sz w:val="24"/>
                <w:szCs w:val="24"/>
              </w:rPr>
              <w:t>0</w:t>
            </w:r>
          </w:p>
        </w:tc>
        <w:tc>
          <w:tcPr>
            <w:tcW w:w="1040" w:type="dxa"/>
            <w:vAlign w:val="center"/>
          </w:tcPr>
          <w:p w:rsidR="00E42F72" w:rsidRPr="00A101E6" w:rsidRDefault="00E42F72" w:rsidP="00A101E6">
            <w:pPr>
              <w:widowControl/>
              <w:spacing w:line="560" w:lineRule="exact"/>
              <w:jc w:val="center"/>
              <w:rPr>
                <w:rFonts w:ascii="仿宋" w:eastAsia="仿宋" w:hAnsi="仿宋" w:cs="宋体"/>
                <w:kern w:val="0"/>
                <w:sz w:val="24"/>
                <w:szCs w:val="24"/>
              </w:rPr>
            </w:pPr>
            <w:r w:rsidRPr="00A101E6">
              <w:rPr>
                <w:rFonts w:ascii="仿宋" w:eastAsia="仿宋" w:hAnsi="仿宋" w:cs="宋体"/>
                <w:kern w:val="0"/>
                <w:sz w:val="24"/>
                <w:szCs w:val="24"/>
              </w:rPr>
              <w:t>0</w:t>
            </w:r>
          </w:p>
        </w:tc>
        <w:tc>
          <w:tcPr>
            <w:tcW w:w="1058" w:type="dxa"/>
            <w:vAlign w:val="center"/>
          </w:tcPr>
          <w:p w:rsidR="00E42F72" w:rsidRPr="00A101E6" w:rsidRDefault="00E42F72" w:rsidP="00A101E6">
            <w:pPr>
              <w:widowControl/>
              <w:spacing w:line="560" w:lineRule="exact"/>
              <w:jc w:val="center"/>
              <w:rPr>
                <w:rFonts w:ascii="仿宋" w:eastAsia="仿宋" w:hAnsi="仿宋" w:cs="宋体"/>
                <w:kern w:val="0"/>
                <w:sz w:val="24"/>
                <w:szCs w:val="24"/>
              </w:rPr>
            </w:pPr>
            <w:r w:rsidRPr="00A101E6">
              <w:rPr>
                <w:rFonts w:ascii="仿宋" w:eastAsia="仿宋" w:hAnsi="仿宋" w:cs="宋体"/>
                <w:kern w:val="0"/>
                <w:sz w:val="24"/>
                <w:szCs w:val="24"/>
              </w:rPr>
              <w:t>0</w:t>
            </w:r>
          </w:p>
        </w:tc>
        <w:tc>
          <w:tcPr>
            <w:tcW w:w="992" w:type="dxa"/>
            <w:vAlign w:val="center"/>
          </w:tcPr>
          <w:p w:rsidR="00E42F72" w:rsidRPr="00A101E6" w:rsidRDefault="0072257C" w:rsidP="00A101E6">
            <w:pPr>
              <w:widowControl/>
              <w:spacing w:line="560" w:lineRule="exact"/>
              <w:jc w:val="center"/>
              <w:rPr>
                <w:rFonts w:ascii="仿宋" w:eastAsia="仿宋" w:hAnsi="仿宋" w:cs="宋体"/>
                <w:kern w:val="0"/>
                <w:sz w:val="24"/>
                <w:szCs w:val="24"/>
              </w:rPr>
            </w:pPr>
            <w:r w:rsidRPr="00A101E6">
              <w:rPr>
                <w:rFonts w:ascii="仿宋" w:eastAsia="仿宋" w:hAnsi="仿宋" w:cs="宋体" w:hint="eastAsia"/>
                <w:kern w:val="0"/>
                <w:sz w:val="24"/>
                <w:szCs w:val="24"/>
              </w:rPr>
              <w:t>0</w:t>
            </w:r>
            <w:bookmarkStart w:id="7" w:name="_GoBack"/>
            <w:bookmarkEnd w:id="7"/>
          </w:p>
        </w:tc>
      </w:tr>
      <w:tr w:rsidR="00E42F72" w:rsidRPr="00A101E6" w:rsidTr="00E42F72">
        <w:trPr>
          <w:trHeight w:val="405"/>
        </w:trPr>
        <w:tc>
          <w:tcPr>
            <w:tcW w:w="1134" w:type="dxa"/>
            <w:vMerge/>
            <w:vAlign w:val="center"/>
          </w:tcPr>
          <w:p w:rsidR="00E42F72" w:rsidRPr="00A101E6" w:rsidRDefault="00E42F72" w:rsidP="00A101E6">
            <w:pPr>
              <w:widowControl/>
              <w:spacing w:line="560" w:lineRule="exact"/>
              <w:jc w:val="center"/>
              <w:rPr>
                <w:rFonts w:ascii="仿宋" w:eastAsia="仿宋" w:hAnsi="仿宋" w:cs="宋体"/>
                <w:kern w:val="0"/>
                <w:sz w:val="24"/>
                <w:szCs w:val="24"/>
              </w:rPr>
            </w:pPr>
          </w:p>
        </w:tc>
        <w:tc>
          <w:tcPr>
            <w:tcW w:w="1843" w:type="dxa"/>
            <w:vAlign w:val="center"/>
          </w:tcPr>
          <w:p w:rsidR="00E42F72" w:rsidRPr="00A101E6" w:rsidRDefault="00E42F72" w:rsidP="00A101E6">
            <w:pPr>
              <w:widowControl/>
              <w:spacing w:line="560" w:lineRule="exact"/>
              <w:jc w:val="center"/>
              <w:rPr>
                <w:rFonts w:ascii="仿宋" w:eastAsia="仿宋" w:hAnsi="仿宋" w:cs="宋体"/>
                <w:kern w:val="0"/>
                <w:sz w:val="24"/>
                <w:szCs w:val="24"/>
              </w:rPr>
            </w:pPr>
            <w:r w:rsidRPr="00A101E6">
              <w:rPr>
                <w:rFonts w:ascii="仿宋" w:eastAsia="仿宋" w:hAnsi="仿宋" w:cs="宋体" w:hint="eastAsia"/>
                <w:kern w:val="0"/>
                <w:sz w:val="24"/>
                <w:szCs w:val="24"/>
              </w:rPr>
              <w:t>接收</w:t>
            </w:r>
          </w:p>
        </w:tc>
        <w:tc>
          <w:tcPr>
            <w:tcW w:w="1040" w:type="dxa"/>
            <w:vAlign w:val="center"/>
          </w:tcPr>
          <w:p w:rsidR="00E42F72" w:rsidRPr="00A101E6" w:rsidRDefault="00E42F72" w:rsidP="00A101E6">
            <w:pPr>
              <w:widowControl/>
              <w:spacing w:line="560" w:lineRule="exact"/>
              <w:jc w:val="center"/>
              <w:rPr>
                <w:rFonts w:ascii="仿宋" w:eastAsia="仿宋" w:hAnsi="仿宋" w:cs="宋体"/>
                <w:kern w:val="0"/>
                <w:sz w:val="24"/>
                <w:szCs w:val="24"/>
              </w:rPr>
            </w:pPr>
            <w:r w:rsidRPr="00A101E6">
              <w:rPr>
                <w:rFonts w:ascii="仿宋" w:eastAsia="仿宋" w:hAnsi="仿宋" w:cs="宋体" w:hint="eastAsia"/>
                <w:kern w:val="0"/>
                <w:sz w:val="24"/>
                <w:szCs w:val="24"/>
              </w:rPr>
              <w:t>2</w:t>
            </w:r>
          </w:p>
        </w:tc>
        <w:tc>
          <w:tcPr>
            <w:tcW w:w="1039" w:type="dxa"/>
            <w:vAlign w:val="center"/>
          </w:tcPr>
          <w:p w:rsidR="00E42F72" w:rsidRPr="00A101E6" w:rsidRDefault="00E42F72" w:rsidP="00A101E6">
            <w:pPr>
              <w:widowControl/>
              <w:spacing w:line="560" w:lineRule="exact"/>
              <w:jc w:val="center"/>
              <w:rPr>
                <w:rFonts w:ascii="仿宋" w:eastAsia="仿宋" w:hAnsi="仿宋" w:cs="宋体"/>
                <w:kern w:val="0"/>
                <w:sz w:val="24"/>
                <w:szCs w:val="24"/>
              </w:rPr>
            </w:pPr>
            <w:r w:rsidRPr="00A101E6">
              <w:rPr>
                <w:rFonts w:ascii="仿宋" w:eastAsia="仿宋" w:hAnsi="仿宋" w:cs="宋体" w:hint="eastAsia"/>
                <w:kern w:val="0"/>
                <w:sz w:val="24"/>
                <w:szCs w:val="24"/>
              </w:rPr>
              <w:t>0</w:t>
            </w:r>
          </w:p>
        </w:tc>
        <w:tc>
          <w:tcPr>
            <w:tcW w:w="1040" w:type="dxa"/>
            <w:vAlign w:val="center"/>
          </w:tcPr>
          <w:p w:rsidR="00E42F72" w:rsidRPr="00A101E6" w:rsidRDefault="00E42F72" w:rsidP="00A101E6">
            <w:pPr>
              <w:widowControl/>
              <w:spacing w:line="560" w:lineRule="exact"/>
              <w:jc w:val="center"/>
              <w:rPr>
                <w:rFonts w:ascii="仿宋" w:eastAsia="仿宋" w:hAnsi="仿宋" w:cs="宋体"/>
                <w:kern w:val="0"/>
                <w:sz w:val="24"/>
                <w:szCs w:val="24"/>
              </w:rPr>
            </w:pPr>
            <w:r w:rsidRPr="00A101E6">
              <w:rPr>
                <w:rFonts w:ascii="仿宋" w:eastAsia="仿宋" w:hAnsi="仿宋" w:cs="宋体"/>
                <w:kern w:val="0"/>
                <w:sz w:val="24"/>
                <w:szCs w:val="24"/>
              </w:rPr>
              <w:t>0</w:t>
            </w:r>
          </w:p>
        </w:tc>
        <w:tc>
          <w:tcPr>
            <w:tcW w:w="1058" w:type="dxa"/>
            <w:vAlign w:val="center"/>
          </w:tcPr>
          <w:p w:rsidR="00E42F72" w:rsidRPr="00A101E6" w:rsidRDefault="00E42F72" w:rsidP="00A101E6">
            <w:pPr>
              <w:widowControl/>
              <w:spacing w:line="560" w:lineRule="exact"/>
              <w:jc w:val="center"/>
              <w:rPr>
                <w:rFonts w:ascii="仿宋" w:eastAsia="仿宋" w:hAnsi="仿宋" w:cs="宋体"/>
                <w:kern w:val="0"/>
                <w:sz w:val="24"/>
                <w:szCs w:val="24"/>
              </w:rPr>
            </w:pPr>
            <w:r w:rsidRPr="00A101E6">
              <w:rPr>
                <w:rFonts w:ascii="仿宋" w:eastAsia="仿宋" w:hAnsi="仿宋" w:cs="宋体"/>
                <w:kern w:val="0"/>
                <w:sz w:val="24"/>
                <w:szCs w:val="24"/>
              </w:rPr>
              <w:t>0</w:t>
            </w:r>
          </w:p>
        </w:tc>
        <w:tc>
          <w:tcPr>
            <w:tcW w:w="992" w:type="dxa"/>
            <w:vAlign w:val="center"/>
          </w:tcPr>
          <w:p w:rsidR="00E42F72" w:rsidRPr="00A101E6" w:rsidRDefault="0072257C" w:rsidP="00A101E6">
            <w:pPr>
              <w:widowControl/>
              <w:spacing w:line="560" w:lineRule="exact"/>
              <w:jc w:val="center"/>
              <w:rPr>
                <w:rFonts w:ascii="仿宋" w:eastAsia="仿宋" w:hAnsi="仿宋" w:cs="宋体"/>
                <w:kern w:val="0"/>
                <w:sz w:val="24"/>
                <w:szCs w:val="24"/>
              </w:rPr>
            </w:pPr>
            <w:r w:rsidRPr="00A101E6">
              <w:rPr>
                <w:rFonts w:ascii="仿宋" w:eastAsia="仿宋" w:hAnsi="仿宋" w:cs="宋体" w:hint="eastAsia"/>
                <w:kern w:val="0"/>
                <w:sz w:val="24"/>
                <w:szCs w:val="24"/>
              </w:rPr>
              <w:t>2</w:t>
            </w:r>
          </w:p>
        </w:tc>
      </w:tr>
      <w:tr w:rsidR="00E42F72" w:rsidRPr="00A101E6" w:rsidTr="00E42F72">
        <w:trPr>
          <w:trHeight w:val="405"/>
        </w:trPr>
        <w:tc>
          <w:tcPr>
            <w:tcW w:w="1134" w:type="dxa"/>
            <w:vMerge w:val="restart"/>
            <w:vAlign w:val="center"/>
          </w:tcPr>
          <w:p w:rsidR="00E42F72" w:rsidRPr="00A101E6" w:rsidRDefault="00E42F72" w:rsidP="00A101E6">
            <w:pPr>
              <w:widowControl/>
              <w:spacing w:line="560" w:lineRule="exact"/>
              <w:jc w:val="center"/>
              <w:rPr>
                <w:rFonts w:ascii="仿宋" w:eastAsia="仿宋" w:hAnsi="仿宋" w:cs="宋体"/>
                <w:kern w:val="0"/>
                <w:sz w:val="24"/>
                <w:szCs w:val="24"/>
              </w:rPr>
            </w:pPr>
            <w:r w:rsidRPr="00A101E6">
              <w:rPr>
                <w:rFonts w:ascii="仿宋" w:eastAsia="仿宋" w:hAnsi="仿宋" w:cs="宋体" w:hint="eastAsia"/>
                <w:kern w:val="0"/>
                <w:sz w:val="24"/>
                <w:szCs w:val="24"/>
              </w:rPr>
              <w:t>海外学</w:t>
            </w:r>
          </w:p>
          <w:p w:rsidR="00E42F72" w:rsidRPr="00A101E6" w:rsidRDefault="00E42F72" w:rsidP="00A101E6">
            <w:pPr>
              <w:widowControl/>
              <w:spacing w:line="560" w:lineRule="exact"/>
              <w:jc w:val="center"/>
              <w:rPr>
                <w:rFonts w:ascii="仿宋" w:eastAsia="仿宋" w:hAnsi="仿宋" w:cs="宋体"/>
                <w:kern w:val="0"/>
                <w:sz w:val="24"/>
                <w:szCs w:val="24"/>
              </w:rPr>
            </w:pPr>
            <w:r w:rsidRPr="00A101E6">
              <w:rPr>
                <w:rFonts w:ascii="仿宋" w:eastAsia="仿宋" w:hAnsi="仿宋" w:cs="宋体" w:hint="eastAsia"/>
                <w:kern w:val="0"/>
                <w:sz w:val="24"/>
                <w:szCs w:val="24"/>
              </w:rPr>
              <w:t>习经历</w:t>
            </w:r>
          </w:p>
        </w:tc>
        <w:tc>
          <w:tcPr>
            <w:tcW w:w="1843" w:type="dxa"/>
            <w:vAlign w:val="center"/>
          </w:tcPr>
          <w:p w:rsidR="00E42F72" w:rsidRPr="00A101E6" w:rsidRDefault="00E42F72" w:rsidP="00A101E6">
            <w:pPr>
              <w:widowControl/>
              <w:spacing w:line="560" w:lineRule="exact"/>
              <w:jc w:val="center"/>
              <w:rPr>
                <w:rFonts w:ascii="仿宋" w:eastAsia="仿宋" w:hAnsi="仿宋" w:cs="宋体"/>
                <w:kern w:val="0"/>
                <w:sz w:val="24"/>
                <w:szCs w:val="24"/>
              </w:rPr>
            </w:pPr>
            <w:r w:rsidRPr="00A101E6">
              <w:rPr>
                <w:rFonts w:ascii="仿宋" w:eastAsia="仿宋" w:hAnsi="仿宋" w:cs="宋体" w:hint="eastAsia"/>
                <w:kern w:val="0"/>
                <w:sz w:val="24"/>
                <w:szCs w:val="24"/>
              </w:rPr>
              <w:t>派出</w:t>
            </w:r>
          </w:p>
        </w:tc>
        <w:tc>
          <w:tcPr>
            <w:tcW w:w="1040" w:type="dxa"/>
            <w:vAlign w:val="center"/>
          </w:tcPr>
          <w:p w:rsidR="00E42F72" w:rsidRPr="00A101E6" w:rsidRDefault="00E42F72" w:rsidP="00A101E6">
            <w:pPr>
              <w:widowControl/>
              <w:spacing w:line="560" w:lineRule="exact"/>
              <w:jc w:val="center"/>
              <w:rPr>
                <w:rFonts w:ascii="仿宋" w:eastAsia="仿宋" w:hAnsi="仿宋" w:cs="宋体"/>
                <w:kern w:val="0"/>
                <w:sz w:val="24"/>
                <w:szCs w:val="24"/>
              </w:rPr>
            </w:pPr>
            <w:r w:rsidRPr="00A101E6">
              <w:rPr>
                <w:rFonts w:ascii="仿宋" w:eastAsia="仿宋" w:hAnsi="仿宋" w:cs="宋体" w:hint="eastAsia"/>
                <w:kern w:val="0"/>
                <w:sz w:val="24"/>
                <w:szCs w:val="24"/>
              </w:rPr>
              <w:t>20</w:t>
            </w:r>
          </w:p>
        </w:tc>
        <w:tc>
          <w:tcPr>
            <w:tcW w:w="1039" w:type="dxa"/>
            <w:vAlign w:val="center"/>
          </w:tcPr>
          <w:p w:rsidR="00E42F72" w:rsidRPr="00A101E6" w:rsidRDefault="00E42F72" w:rsidP="00A101E6">
            <w:pPr>
              <w:widowControl/>
              <w:spacing w:line="560" w:lineRule="exact"/>
              <w:jc w:val="center"/>
              <w:rPr>
                <w:rFonts w:ascii="仿宋" w:eastAsia="仿宋" w:hAnsi="仿宋" w:cs="宋体"/>
                <w:kern w:val="0"/>
                <w:sz w:val="24"/>
                <w:szCs w:val="24"/>
              </w:rPr>
            </w:pPr>
            <w:r w:rsidRPr="00A101E6">
              <w:rPr>
                <w:rFonts w:ascii="仿宋" w:eastAsia="仿宋" w:hAnsi="仿宋" w:cs="宋体" w:hint="eastAsia"/>
                <w:kern w:val="0"/>
                <w:sz w:val="24"/>
                <w:szCs w:val="24"/>
              </w:rPr>
              <w:t>27</w:t>
            </w:r>
          </w:p>
        </w:tc>
        <w:tc>
          <w:tcPr>
            <w:tcW w:w="1040" w:type="dxa"/>
            <w:vAlign w:val="center"/>
          </w:tcPr>
          <w:p w:rsidR="00E42F72" w:rsidRPr="00A101E6" w:rsidRDefault="0072257C" w:rsidP="00A101E6">
            <w:pPr>
              <w:widowControl/>
              <w:spacing w:line="560" w:lineRule="exact"/>
              <w:jc w:val="center"/>
              <w:rPr>
                <w:rFonts w:ascii="仿宋" w:eastAsia="仿宋" w:hAnsi="仿宋" w:cs="宋体"/>
                <w:kern w:val="0"/>
                <w:sz w:val="24"/>
                <w:szCs w:val="24"/>
              </w:rPr>
            </w:pPr>
            <w:r w:rsidRPr="00A101E6">
              <w:rPr>
                <w:rFonts w:ascii="仿宋" w:eastAsia="仿宋" w:hAnsi="仿宋" w:cs="宋体" w:hint="eastAsia"/>
                <w:kern w:val="0"/>
                <w:sz w:val="24"/>
                <w:szCs w:val="24"/>
              </w:rPr>
              <w:t>0</w:t>
            </w:r>
          </w:p>
        </w:tc>
        <w:tc>
          <w:tcPr>
            <w:tcW w:w="1058" w:type="dxa"/>
            <w:vAlign w:val="center"/>
          </w:tcPr>
          <w:p w:rsidR="00E42F72" w:rsidRPr="00A101E6" w:rsidRDefault="0072257C" w:rsidP="00A101E6">
            <w:pPr>
              <w:widowControl/>
              <w:spacing w:line="560" w:lineRule="exact"/>
              <w:jc w:val="center"/>
              <w:rPr>
                <w:rFonts w:ascii="仿宋" w:eastAsia="仿宋" w:hAnsi="仿宋" w:cs="宋体"/>
                <w:kern w:val="0"/>
                <w:sz w:val="24"/>
                <w:szCs w:val="24"/>
              </w:rPr>
            </w:pPr>
            <w:r w:rsidRPr="00A101E6">
              <w:rPr>
                <w:rFonts w:ascii="仿宋" w:eastAsia="仿宋" w:hAnsi="仿宋" w:cs="宋体" w:hint="eastAsia"/>
                <w:kern w:val="0"/>
                <w:sz w:val="24"/>
                <w:szCs w:val="24"/>
              </w:rPr>
              <w:t>0</w:t>
            </w:r>
          </w:p>
        </w:tc>
        <w:tc>
          <w:tcPr>
            <w:tcW w:w="992" w:type="dxa"/>
            <w:vAlign w:val="center"/>
          </w:tcPr>
          <w:p w:rsidR="00E42F72" w:rsidRPr="00A101E6" w:rsidRDefault="0072257C" w:rsidP="00A101E6">
            <w:pPr>
              <w:widowControl/>
              <w:spacing w:line="560" w:lineRule="exact"/>
              <w:jc w:val="center"/>
              <w:rPr>
                <w:rFonts w:ascii="仿宋" w:eastAsia="仿宋" w:hAnsi="仿宋" w:cs="宋体"/>
                <w:kern w:val="0"/>
                <w:sz w:val="24"/>
                <w:szCs w:val="24"/>
              </w:rPr>
            </w:pPr>
            <w:r w:rsidRPr="00A101E6">
              <w:rPr>
                <w:rFonts w:ascii="仿宋" w:eastAsia="仿宋" w:hAnsi="仿宋" w:cs="宋体" w:hint="eastAsia"/>
                <w:kern w:val="0"/>
                <w:sz w:val="24"/>
                <w:szCs w:val="24"/>
              </w:rPr>
              <w:t>47</w:t>
            </w:r>
          </w:p>
        </w:tc>
      </w:tr>
      <w:tr w:rsidR="00E42F72" w:rsidRPr="00A101E6" w:rsidTr="00E42F72">
        <w:trPr>
          <w:trHeight w:val="405"/>
        </w:trPr>
        <w:tc>
          <w:tcPr>
            <w:tcW w:w="1134" w:type="dxa"/>
            <w:vMerge/>
            <w:vAlign w:val="center"/>
          </w:tcPr>
          <w:p w:rsidR="00E42F72" w:rsidRPr="00A101E6" w:rsidRDefault="00E42F72" w:rsidP="00A101E6">
            <w:pPr>
              <w:widowControl/>
              <w:spacing w:line="560" w:lineRule="exact"/>
              <w:jc w:val="center"/>
              <w:rPr>
                <w:rFonts w:ascii="仿宋" w:eastAsia="仿宋" w:hAnsi="仿宋" w:cs="宋体"/>
                <w:kern w:val="0"/>
                <w:sz w:val="24"/>
                <w:szCs w:val="24"/>
              </w:rPr>
            </w:pPr>
          </w:p>
        </w:tc>
        <w:tc>
          <w:tcPr>
            <w:tcW w:w="1843" w:type="dxa"/>
            <w:vAlign w:val="center"/>
          </w:tcPr>
          <w:p w:rsidR="00E42F72" w:rsidRPr="00A101E6" w:rsidRDefault="00E42F72" w:rsidP="00A101E6">
            <w:pPr>
              <w:widowControl/>
              <w:spacing w:line="560" w:lineRule="exact"/>
              <w:jc w:val="center"/>
              <w:rPr>
                <w:rFonts w:ascii="仿宋" w:eastAsia="仿宋" w:hAnsi="仿宋" w:cs="宋体"/>
                <w:kern w:val="0"/>
                <w:sz w:val="24"/>
                <w:szCs w:val="24"/>
              </w:rPr>
            </w:pPr>
            <w:r w:rsidRPr="00A101E6">
              <w:rPr>
                <w:rFonts w:ascii="仿宋" w:eastAsia="仿宋" w:hAnsi="仿宋" w:cs="宋体" w:hint="eastAsia"/>
                <w:kern w:val="0"/>
                <w:sz w:val="24"/>
                <w:szCs w:val="24"/>
              </w:rPr>
              <w:t>接收</w:t>
            </w:r>
          </w:p>
        </w:tc>
        <w:tc>
          <w:tcPr>
            <w:tcW w:w="1040" w:type="dxa"/>
            <w:vAlign w:val="center"/>
          </w:tcPr>
          <w:p w:rsidR="00E42F72" w:rsidRPr="00A101E6" w:rsidRDefault="00E42F72" w:rsidP="00A101E6">
            <w:pPr>
              <w:widowControl/>
              <w:spacing w:line="560" w:lineRule="exact"/>
              <w:jc w:val="center"/>
              <w:rPr>
                <w:rFonts w:ascii="仿宋" w:eastAsia="仿宋" w:hAnsi="仿宋" w:cs="宋体"/>
                <w:kern w:val="0"/>
                <w:sz w:val="24"/>
                <w:szCs w:val="24"/>
              </w:rPr>
            </w:pPr>
            <w:r w:rsidRPr="00A101E6">
              <w:rPr>
                <w:rFonts w:ascii="仿宋" w:eastAsia="仿宋" w:hAnsi="仿宋" w:cs="宋体"/>
                <w:kern w:val="0"/>
                <w:sz w:val="24"/>
                <w:szCs w:val="24"/>
              </w:rPr>
              <w:t>0</w:t>
            </w:r>
          </w:p>
        </w:tc>
        <w:tc>
          <w:tcPr>
            <w:tcW w:w="1039" w:type="dxa"/>
            <w:vAlign w:val="center"/>
          </w:tcPr>
          <w:p w:rsidR="00E42F72" w:rsidRPr="00A101E6" w:rsidRDefault="00E42F72" w:rsidP="00A101E6">
            <w:pPr>
              <w:widowControl/>
              <w:spacing w:line="560" w:lineRule="exact"/>
              <w:jc w:val="center"/>
              <w:rPr>
                <w:rFonts w:ascii="仿宋" w:eastAsia="仿宋" w:hAnsi="仿宋" w:cs="宋体"/>
                <w:kern w:val="0"/>
                <w:sz w:val="24"/>
                <w:szCs w:val="24"/>
              </w:rPr>
            </w:pPr>
            <w:r w:rsidRPr="00A101E6">
              <w:rPr>
                <w:rFonts w:ascii="仿宋" w:eastAsia="仿宋" w:hAnsi="仿宋" w:cs="宋体"/>
                <w:kern w:val="0"/>
                <w:sz w:val="24"/>
                <w:szCs w:val="24"/>
              </w:rPr>
              <w:t>0</w:t>
            </w:r>
          </w:p>
        </w:tc>
        <w:tc>
          <w:tcPr>
            <w:tcW w:w="1040" w:type="dxa"/>
            <w:vAlign w:val="center"/>
          </w:tcPr>
          <w:p w:rsidR="00E42F72" w:rsidRPr="00A101E6" w:rsidRDefault="00E42F72" w:rsidP="00A101E6">
            <w:pPr>
              <w:widowControl/>
              <w:spacing w:line="560" w:lineRule="exact"/>
              <w:jc w:val="center"/>
              <w:rPr>
                <w:rFonts w:ascii="仿宋" w:eastAsia="仿宋" w:hAnsi="仿宋" w:cs="宋体"/>
                <w:kern w:val="0"/>
                <w:sz w:val="24"/>
                <w:szCs w:val="24"/>
              </w:rPr>
            </w:pPr>
            <w:r w:rsidRPr="00A101E6">
              <w:rPr>
                <w:rFonts w:ascii="仿宋" w:eastAsia="仿宋" w:hAnsi="仿宋" w:cs="宋体"/>
                <w:kern w:val="0"/>
                <w:sz w:val="24"/>
                <w:szCs w:val="24"/>
              </w:rPr>
              <w:t>0</w:t>
            </w:r>
          </w:p>
        </w:tc>
        <w:tc>
          <w:tcPr>
            <w:tcW w:w="1058" w:type="dxa"/>
            <w:vAlign w:val="center"/>
          </w:tcPr>
          <w:p w:rsidR="00E42F72" w:rsidRPr="00A101E6" w:rsidRDefault="00E42F72" w:rsidP="00A101E6">
            <w:pPr>
              <w:widowControl/>
              <w:spacing w:line="560" w:lineRule="exact"/>
              <w:jc w:val="center"/>
              <w:rPr>
                <w:rFonts w:ascii="仿宋" w:eastAsia="仿宋" w:hAnsi="仿宋" w:cs="宋体"/>
                <w:kern w:val="0"/>
                <w:sz w:val="24"/>
                <w:szCs w:val="24"/>
              </w:rPr>
            </w:pPr>
            <w:r w:rsidRPr="00A101E6">
              <w:rPr>
                <w:rFonts w:ascii="仿宋" w:eastAsia="仿宋" w:hAnsi="仿宋" w:cs="宋体"/>
                <w:kern w:val="0"/>
                <w:sz w:val="24"/>
                <w:szCs w:val="24"/>
              </w:rPr>
              <w:t>0</w:t>
            </w:r>
          </w:p>
        </w:tc>
        <w:tc>
          <w:tcPr>
            <w:tcW w:w="992" w:type="dxa"/>
            <w:vAlign w:val="center"/>
          </w:tcPr>
          <w:p w:rsidR="00E42F72" w:rsidRPr="00A101E6" w:rsidRDefault="00E42F72" w:rsidP="00A101E6">
            <w:pPr>
              <w:widowControl/>
              <w:spacing w:line="560" w:lineRule="exact"/>
              <w:jc w:val="center"/>
              <w:rPr>
                <w:rFonts w:ascii="仿宋" w:eastAsia="仿宋" w:hAnsi="仿宋" w:cs="宋体"/>
                <w:kern w:val="0"/>
                <w:sz w:val="24"/>
                <w:szCs w:val="24"/>
              </w:rPr>
            </w:pPr>
            <w:r w:rsidRPr="00A101E6">
              <w:rPr>
                <w:rFonts w:ascii="仿宋" w:eastAsia="仿宋" w:hAnsi="仿宋" w:cs="宋体"/>
                <w:kern w:val="0"/>
                <w:sz w:val="24"/>
                <w:szCs w:val="24"/>
              </w:rPr>
              <w:t>0</w:t>
            </w:r>
          </w:p>
        </w:tc>
      </w:tr>
      <w:tr w:rsidR="00E42F72" w:rsidRPr="00A101E6" w:rsidTr="00E42F72">
        <w:trPr>
          <w:trHeight w:val="405"/>
        </w:trPr>
        <w:tc>
          <w:tcPr>
            <w:tcW w:w="1134" w:type="dxa"/>
            <w:vAlign w:val="center"/>
          </w:tcPr>
          <w:p w:rsidR="00E42F72" w:rsidRPr="00A101E6" w:rsidRDefault="00E42F72" w:rsidP="00A101E6">
            <w:pPr>
              <w:widowControl/>
              <w:spacing w:line="560" w:lineRule="exact"/>
              <w:jc w:val="center"/>
              <w:rPr>
                <w:rFonts w:ascii="仿宋" w:eastAsia="仿宋" w:hAnsi="仿宋" w:cs="宋体"/>
                <w:kern w:val="0"/>
                <w:sz w:val="24"/>
                <w:szCs w:val="24"/>
              </w:rPr>
            </w:pPr>
            <w:r w:rsidRPr="00A101E6">
              <w:rPr>
                <w:rFonts w:ascii="仿宋" w:eastAsia="仿宋" w:hAnsi="仿宋" w:cs="宋体" w:hint="eastAsia"/>
                <w:kern w:val="0"/>
                <w:sz w:val="24"/>
                <w:szCs w:val="24"/>
              </w:rPr>
              <w:t>社会实</w:t>
            </w:r>
          </w:p>
          <w:p w:rsidR="00E42F72" w:rsidRPr="00A101E6" w:rsidRDefault="00E42F72" w:rsidP="00A101E6">
            <w:pPr>
              <w:widowControl/>
              <w:spacing w:line="560" w:lineRule="exact"/>
              <w:jc w:val="center"/>
              <w:rPr>
                <w:rFonts w:ascii="仿宋" w:eastAsia="仿宋" w:hAnsi="仿宋" w:cs="宋体"/>
                <w:kern w:val="0"/>
                <w:sz w:val="24"/>
                <w:szCs w:val="24"/>
              </w:rPr>
            </w:pPr>
            <w:r w:rsidRPr="00A101E6">
              <w:rPr>
                <w:rFonts w:ascii="仿宋" w:eastAsia="仿宋" w:hAnsi="仿宋" w:cs="宋体" w:hint="eastAsia"/>
                <w:kern w:val="0"/>
                <w:sz w:val="24"/>
                <w:szCs w:val="24"/>
              </w:rPr>
              <w:t>践经历</w:t>
            </w:r>
          </w:p>
        </w:tc>
        <w:tc>
          <w:tcPr>
            <w:tcW w:w="1843" w:type="dxa"/>
            <w:vAlign w:val="center"/>
          </w:tcPr>
          <w:p w:rsidR="00E42F72" w:rsidRPr="00A101E6" w:rsidRDefault="00E42F72" w:rsidP="00A101E6">
            <w:pPr>
              <w:widowControl/>
              <w:spacing w:line="560" w:lineRule="exact"/>
              <w:jc w:val="center"/>
              <w:rPr>
                <w:rFonts w:ascii="仿宋" w:eastAsia="仿宋" w:hAnsi="仿宋" w:cs="宋体"/>
                <w:kern w:val="0"/>
                <w:sz w:val="24"/>
                <w:szCs w:val="24"/>
              </w:rPr>
            </w:pPr>
            <w:r w:rsidRPr="00A101E6">
              <w:rPr>
                <w:rFonts w:ascii="仿宋" w:eastAsia="仿宋" w:hAnsi="仿宋" w:hint="eastAsia"/>
                <w:sz w:val="24"/>
                <w:szCs w:val="24"/>
              </w:rPr>
              <w:t>社会</w:t>
            </w:r>
            <w:r w:rsidRPr="00A101E6">
              <w:rPr>
                <w:rFonts w:ascii="仿宋" w:eastAsia="仿宋" w:hAnsi="仿宋" w:cs="宋体" w:hint="eastAsia"/>
                <w:sz w:val="24"/>
                <w:szCs w:val="24"/>
              </w:rPr>
              <w:t>实</w:t>
            </w:r>
            <w:r w:rsidRPr="00A101E6">
              <w:rPr>
                <w:rFonts w:ascii="仿宋" w:eastAsia="仿宋" w:hAnsi="仿宋" w:hint="eastAsia"/>
                <w:sz w:val="24"/>
                <w:szCs w:val="24"/>
              </w:rPr>
              <w:t>践</w:t>
            </w:r>
            <w:r w:rsidRPr="00A101E6">
              <w:rPr>
                <w:rFonts w:ascii="仿宋" w:eastAsia="仿宋" w:hAnsi="仿宋" w:cs="宋体" w:hint="eastAsia"/>
                <w:sz w:val="24"/>
                <w:szCs w:val="24"/>
              </w:rPr>
              <w:t>团队</w:t>
            </w:r>
          </w:p>
        </w:tc>
        <w:tc>
          <w:tcPr>
            <w:tcW w:w="1040" w:type="dxa"/>
            <w:vAlign w:val="center"/>
          </w:tcPr>
          <w:p w:rsidR="00E42F72" w:rsidRPr="00A101E6" w:rsidRDefault="00E42F72" w:rsidP="00A101E6">
            <w:pPr>
              <w:widowControl/>
              <w:spacing w:line="560" w:lineRule="exact"/>
              <w:jc w:val="center"/>
              <w:rPr>
                <w:rFonts w:ascii="仿宋" w:eastAsia="仿宋" w:hAnsi="仿宋" w:cs="宋体"/>
                <w:kern w:val="0"/>
                <w:sz w:val="24"/>
                <w:szCs w:val="24"/>
              </w:rPr>
            </w:pPr>
            <w:r w:rsidRPr="00A101E6">
              <w:rPr>
                <w:rFonts w:ascii="仿宋" w:eastAsia="仿宋" w:hAnsi="仿宋" w:cs="宋体"/>
                <w:kern w:val="0"/>
                <w:sz w:val="24"/>
                <w:szCs w:val="24"/>
              </w:rPr>
              <w:t>0</w:t>
            </w:r>
          </w:p>
        </w:tc>
        <w:tc>
          <w:tcPr>
            <w:tcW w:w="1039" w:type="dxa"/>
            <w:vAlign w:val="center"/>
          </w:tcPr>
          <w:p w:rsidR="00E42F72" w:rsidRPr="00A101E6" w:rsidRDefault="00E42F72" w:rsidP="00A101E6">
            <w:pPr>
              <w:widowControl/>
              <w:spacing w:line="560" w:lineRule="exact"/>
              <w:jc w:val="center"/>
              <w:rPr>
                <w:rFonts w:ascii="仿宋" w:eastAsia="仿宋" w:hAnsi="仿宋" w:cs="宋体"/>
                <w:kern w:val="0"/>
                <w:sz w:val="24"/>
                <w:szCs w:val="24"/>
              </w:rPr>
            </w:pPr>
            <w:r w:rsidRPr="00A101E6">
              <w:rPr>
                <w:rFonts w:ascii="仿宋" w:eastAsia="仿宋" w:hAnsi="仿宋" w:cs="宋体"/>
                <w:kern w:val="0"/>
                <w:sz w:val="24"/>
                <w:szCs w:val="24"/>
              </w:rPr>
              <w:t>0</w:t>
            </w:r>
          </w:p>
        </w:tc>
        <w:tc>
          <w:tcPr>
            <w:tcW w:w="1040" w:type="dxa"/>
            <w:vAlign w:val="center"/>
          </w:tcPr>
          <w:p w:rsidR="00E42F72" w:rsidRPr="00A101E6" w:rsidRDefault="00E42F72" w:rsidP="00A101E6">
            <w:pPr>
              <w:widowControl/>
              <w:spacing w:line="560" w:lineRule="exact"/>
              <w:jc w:val="center"/>
              <w:rPr>
                <w:rFonts w:ascii="仿宋" w:eastAsia="仿宋" w:hAnsi="仿宋" w:cs="宋体"/>
                <w:kern w:val="0"/>
                <w:sz w:val="24"/>
                <w:szCs w:val="24"/>
              </w:rPr>
            </w:pPr>
            <w:r w:rsidRPr="00A101E6">
              <w:rPr>
                <w:rFonts w:ascii="仿宋" w:eastAsia="仿宋" w:hAnsi="仿宋" w:cs="宋体"/>
                <w:kern w:val="0"/>
                <w:sz w:val="24"/>
                <w:szCs w:val="24"/>
              </w:rPr>
              <w:t>0</w:t>
            </w:r>
          </w:p>
        </w:tc>
        <w:tc>
          <w:tcPr>
            <w:tcW w:w="1058" w:type="dxa"/>
            <w:vAlign w:val="center"/>
          </w:tcPr>
          <w:p w:rsidR="00E42F72" w:rsidRPr="00A101E6" w:rsidRDefault="00E42F72" w:rsidP="00A101E6">
            <w:pPr>
              <w:widowControl/>
              <w:spacing w:line="560" w:lineRule="exact"/>
              <w:jc w:val="center"/>
              <w:rPr>
                <w:rFonts w:ascii="仿宋" w:eastAsia="仿宋" w:hAnsi="仿宋" w:cs="宋体"/>
                <w:kern w:val="0"/>
                <w:sz w:val="24"/>
                <w:szCs w:val="24"/>
              </w:rPr>
            </w:pPr>
            <w:r w:rsidRPr="00A101E6">
              <w:rPr>
                <w:rFonts w:ascii="仿宋" w:eastAsia="仿宋" w:hAnsi="仿宋" w:cs="宋体"/>
                <w:kern w:val="0"/>
                <w:sz w:val="24"/>
                <w:szCs w:val="24"/>
              </w:rPr>
              <w:t>0</w:t>
            </w:r>
          </w:p>
        </w:tc>
        <w:tc>
          <w:tcPr>
            <w:tcW w:w="992" w:type="dxa"/>
            <w:vAlign w:val="center"/>
          </w:tcPr>
          <w:p w:rsidR="00E42F72" w:rsidRPr="00A101E6" w:rsidRDefault="0072257C" w:rsidP="00A101E6">
            <w:pPr>
              <w:widowControl/>
              <w:spacing w:line="560" w:lineRule="exact"/>
              <w:jc w:val="center"/>
              <w:rPr>
                <w:rFonts w:ascii="仿宋" w:eastAsia="仿宋" w:hAnsi="仿宋" w:cs="宋体"/>
                <w:kern w:val="0"/>
                <w:sz w:val="24"/>
                <w:szCs w:val="24"/>
              </w:rPr>
            </w:pPr>
            <w:r w:rsidRPr="00A101E6">
              <w:rPr>
                <w:rFonts w:ascii="仿宋" w:eastAsia="仿宋" w:hAnsi="仿宋" w:cs="宋体" w:hint="eastAsia"/>
                <w:kern w:val="0"/>
                <w:sz w:val="24"/>
                <w:szCs w:val="24"/>
              </w:rPr>
              <w:t>0</w:t>
            </w:r>
          </w:p>
        </w:tc>
      </w:tr>
    </w:tbl>
    <w:p w:rsidR="0060444F" w:rsidRPr="00A101E6" w:rsidRDefault="0060444F" w:rsidP="00A101E6">
      <w:pPr>
        <w:spacing w:line="560" w:lineRule="exact"/>
        <w:rPr>
          <w:rFonts w:ascii="仿宋" w:eastAsia="仿宋" w:hAnsi="仿宋"/>
          <w:sz w:val="32"/>
          <w:szCs w:val="32"/>
          <w:lang w:val="es-ES_tradnl"/>
        </w:rPr>
      </w:pPr>
      <w:r w:rsidRPr="00A101E6">
        <w:rPr>
          <w:rFonts w:ascii="仿宋" w:eastAsia="仿宋" w:hAnsi="仿宋" w:hint="eastAsia"/>
          <w:sz w:val="32"/>
          <w:szCs w:val="32"/>
          <w:lang w:val="es-ES_tradnl"/>
        </w:rPr>
        <w:lastRenderedPageBreak/>
        <w:t>（五）暑期学校</w:t>
      </w:r>
    </w:p>
    <w:p w:rsidR="0060444F" w:rsidRPr="00A101E6" w:rsidRDefault="0060444F" w:rsidP="00A101E6">
      <w:pPr>
        <w:spacing w:line="560" w:lineRule="exact"/>
        <w:rPr>
          <w:rFonts w:ascii="仿宋" w:eastAsia="仿宋" w:hAnsi="仿宋"/>
          <w:sz w:val="32"/>
          <w:szCs w:val="32"/>
          <w:lang w:val="es-ES_tradnl"/>
        </w:rPr>
      </w:pPr>
      <w:r w:rsidRPr="00A101E6">
        <w:rPr>
          <w:rFonts w:ascii="仿宋" w:eastAsia="仿宋" w:hAnsi="仿宋" w:hint="eastAsia"/>
          <w:sz w:val="32"/>
          <w:szCs w:val="32"/>
          <w:lang w:val="es-ES_tradnl"/>
        </w:rPr>
        <w:t>本专业积极配合暑期学校工作，目前尚未开设暑期学校课程</w:t>
      </w:r>
    </w:p>
    <w:p w:rsidR="0060444F" w:rsidRPr="00A101E6" w:rsidRDefault="0060444F" w:rsidP="00A101E6">
      <w:pPr>
        <w:spacing w:line="560" w:lineRule="exact"/>
        <w:rPr>
          <w:rFonts w:ascii="仿宋" w:eastAsia="仿宋" w:hAnsi="仿宋"/>
          <w:sz w:val="32"/>
          <w:szCs w:val="32"/>
          <w:lang w:val="es-ES_tradnl"/>
        </w:rPr>
      </w:pPr>
      <w:r w:rsidRPr="00A101E6">
        <w:rPr>
          <w:rFonts w:ascii="仿宋" w:eastAsia="仿宋" w:hAnsi="仿宋" w:hint="eastAsia"/>
          <w:sz w:val="32"/>
          <w:szCs w:val="32"/>
          <w:lang w:val="es-ES_tradnl"/>
        </w:rPr>
        <w:t>（六）校园文化建设</w:t>
      </w:r>
    </w:p>
    <w:p w:rsidR="0060444F" w:rsidRPr="00A101E6" w:rsidRDefault="0060444F" w:rsidP="00A101E6">
      <w:pPr>
        <w:spacing w:line="560" w:lineRule="exact"/>
        <w:rPr>
          <w:rFonts w:ascii="仿宋" w:eastAsia="仿宋" w:hAnsi="仿宋"/>
          <w:sz w:val="32"/>
          <w:szCs w:val="32"/>
          <w:lang w:val="es-ES_tradnl"/>
        </w:rPr>
      </w:pPr>
      <w:r w:rsidRPr="00A101E6">
        <w:rPr>
          <w:rFonts w:ascii="仿宋" w:eastAsia="仿宋" w:hAnsi="仿宋" w:hint="eastAsia"/>
          <w:sz w:val="32"/>
          <w:szCs w:val="32"/>
          <w:lang w:val="es-ES_tradnl"/>
        </w:rPr>
        <w:t>本专业鼓励学生在校积极参加各种文化活动丰富校园文化建设。西班牙语专业学生主要参与以下活动：</w:t>
      </w:r>
      <w:r w:rsidR="004C1FAA" w:rsidRPr="00A101E6">
        <w:rPr>
          <w:rFonts w:ascii="仿宋" w:eastAsia="仿宋" w:hAnsi="仿宋" w:hint="eastAsia"/>
          <w:sz w:val="32"/>
          <w:szCs w:val="32"/>
          <w:lang w:val="es-ES_tradnl"/>
        </w:rPr>
        <w:t>外国语学院第九届外文节，新生三仪教育，草叶论坛，名师见面会，2016级西班牙语洗学长学姐学习经验交流会，知律明礼大讲堂，“创动未来，智汇今业”讲座等。</w:t>
      </w:r>
    </w:p>
    <w:p w:rsidR="00A94587" w:rsidRPr="00A101E6" w:rsidRDefault="00A94587" w:rsidP="00A101E6">
      <w:pPr>
        <w:adjustRightInd w:val="0"/>
        <w:snapToGrid w:val="0"/>
        <w:spacing w:line="560" w:lineRule="exact"/>
        <w:ind w:firstLineChars="200" w:firstLine="640"/>
        <w:rPr>
          <w:rFonts w:ascii="仿宋" w:eastAsia="仿宋" w:hAnsi="仿宋"/>
          <w:sz w:val="32"/>
          <w:szCs w:val="32"/>
        </w:rPr>
      </w:pPr>
      <w:r w:rsidRPr="00A101E6">
        <w:rPr>
          <w:rFonts w:ascii="仿宋" w:eastAsia="仿宋" w:hAnsi="仿宋" w:hint="eastAsia"/>
          <w:sz w:val="32"/>
          <w:szCs w:val="32"/>
          <w:lang w:val="es-ES_tradnl"/>
        </w:rPr>
        <w:t>此外本专业学生积极参加各种志愿者活动，</w:t>
      </w:r>
      <w:r w:rsidR="004C1FAA" w:rsidRPr="00A101E6">
        <w:rPr>
          <w:rFonts w:ascii="仿宋" w:eastAsia="仿宋" w:hAnsi="仿宋" w:hint="eastAsia"/>
          <w:sz w:val="32"/>
          <w:szCs w:val="32"/>
        </w:rPr>
        <w:t>如山东省博物馆志愿者、第22届国际历史学科大会志愿者济南市第三</w:t>
      </w:r>
      <w:r w:rsidRPr="00A101E6">
        <w:rPr>
          <w:rFonts w:ascii="仿宋" w:eastAsia="仿宋" w:hAnsi="仿宋" w:hint="eastAsia"/>
          <w:sz w:val="32"/>
          <w:szCs w:val="32"/>
        </w:rPr>
        <w:t>届超级马拉松大赛志愿者、山东大学国际暑期活动志愿者、大明湖英语角志愿服务活动、以及聋儿康复中心志愿活动、“地球一小时”的活动、“学雷锋日”活动等，受到组织单位的积极肯定。</w:t>
      </w:r>
    </w:p>
    <w:p w:rsidR="00A94587" w:rsidRPr="00A101E6" w:rsidRDefault="00A94587" w:rsidP="00A101E6">
      <w:pPr>
        <w:adjustRightInd w:val="0"/>
        <w:snapToGrid w:val="0"/>
        <w:spacing w:line="560" w:lineRule="exact"/>
        <w:rPr>
          <w:rFonts w:ascii="仿宋" w:eastAsia="仿宋" w:hAnsi="仿宋"/>
          <w:sz w:val="32"/>
          <w:szCs w:val="32"/>
        </w:rPr>
      </w:pPr>
    </w:p>
    <w:p w:rsidR="00A94587" w:rsidRPr="00A101E6" w:rsidRDefault="00A94587" w:rsidP="00A101E6">
      <w:pPr>
        <w:adjustRightInd w:val="0"/>
        <w:snapToGrid w:val="0"/>
        <w:spacing w:line="560" w:lineRule="exact"/>
        <w:rPr>
          <w:rFonts w:ascii="仿宋" w:eastAsia="仿宋" w:hAnsi="仿宋"/>
          <w:b/>
          <w:sz w:val="32"/>
          <w:szCs w:val="32"/>
        </w:rPr>
      </w:pPr>
      <w:r w:rsidRPr="00A101E6">
        <w:rPr>
          <w:rFonts w:ascii="仿宋" w:eastAsia="仿宋" w:hAnsi="仿宋" w:hint="eastAsia"/>
          <w:b/>
          <w:sz w:val="32"/>
          <w:szCs w:val="32"/>
        </w:rPr>
        <w:t>五、培养质量</w:t>
      </w:r>
    </w:p>
    <w:p w:rsidR="00A94587" w:rsidRPr="00A101E6" w:rsidRDefault="00A94587" w:rsidP="00A101E6">
      <w:pPr>
        <w:adjustRightInd w:val="0"/>
        <w:snapToGrid w:val="0"/>
        <w:spacing w:line="560" w:lineRule="exact"/>
        <w:rPr>
          <w:rFonts w:ascii="仿宋" w:eastAsia="仿宋" w:hAnsi="仿宋"/>
          <w:sz w:val="32"/>
          <w:szCs w:val="32"/>
        </w:rPr>
      </w:pPr>
      <w:r w:rsidRPr="00A101E6">
        <w:rPr>
          <w:rFonts w:ascii="仿宋" w:eastAsia="仿宋" w:hAnsi="仿宋" w:hint="eastAsia"/>
          <w:sz w:val="32"/>
          <w:szCs w:val="32"/>
        </w:rPr>
        <w:t>（一）毕业率及学位授予率</w:t>
      </w:r>
    </w:p>
    <w:p w:rsidR="00A94587" w:rsidRPr="00A101E6" w:rsidRDefault="00A94587" w:rsidP="00A101E6">
      <w:pPr>
        <w:adjustRightInd w:val="0"/>
        <w:snapToGrid w:val="0"/>
        <w:spacing w:line="560" w:lineRule="exact"/>
        <w:ind w:firstLine="640"/>
        <w:rPr>
          <w:rFonts w:ascii="仿宋" w:eastAsia="仿宋" w:hAnsi="仿宋"/>
          <w:sz w:val="32"/>
          <w:szCs w:val="32"/>
        </w:rPr>
      </w:pPr>
      <w:r w:rsidRPr="00A101E6">
        <w:rPr>
          <w:rFonts w:ascii="仿宋" w:eastAsia="仿宋" w:hAnsi="仿宋"/>
          <w:sz w:val="32"/>
          <w:szCs w:val="32"/>
        </w:rPr>
        <w:t>201</w:t>
      </w:r>
      <w:r w:rsidRPr="00A101E6">
        <w:rPr>
          <w:rFonts w:ascii="仿宋" w:eastAsia="仿宋" w:hAnsi="仿宋" w:hint="eastAsia"/>
          <w:sz w:val="32"/>
          <w:szCs w:val="32"/>
        </w:rPr>
        <w:t>6年共</w:t>
      </w:r>
      <w:r w:rsidRPr="00A101E6">
        <w:rPr>
          <w:rFonts w:ascii="仿宋" w:eastAsia="仿宋" w:hAnsi="仿宋" w:cs="宋体" w:hint="eastAsia"/>
          <w:sz w:val="32"/>
          <w:szCs w:val="32"/>
        </w:rPr>
        <w:t>审</w:t>
      </w:r>
      <w:r w:rsidRPr="00A101E6">
        <w:rPr>
          <w:rFonts w:ascii="仿宋" w:eastAsia="仿宋" w:hAnsi="仿宋" w:hint="eastAsia"/>
          <w:sz w:val="32"/>
          <w:szCs w:val="32"/>
        </w:rPr>
        <w:t>核</w:t>
      </w:r>
      <w:r w:rsidRPr="00A101E6">
        <w:rPr>
          <w:rFonts w:ascii="仿宋" w:eastAsia="仿宋" w:hAnsi="仿宋" w:cs="宋体" w:hint="eastAsia"/>
          <w:sz w:val="32"/>
          <w:szCs w:val="32"/>
        </w:rPr>
        <w:t>应</w:t>
      </w:r>
      <w:r w:rsidRPr="00A101E6">
        <w:rPr>
          <w:rFonts w:ascii="仿宋" w:eastAsia="仿宋" w:hAnsi="仿宋" w:hint="eastAsia"/>
          <w:sz w:val="32"/>
          <w:szCs w:val="32"/>
        </w:rPr>
        <w:t>届</w:t>
      </w:r>
      <w:r w:rsidRPr="00A101E6">
        <w:rPr>
          <w:rFonts w:ascii="仿宋" w:eastAsia="仿宋" w:hAnsi="仿宋" w:cs="宋体" w:hint="eastAsia"/>
          <w:sz w:val="32"/>
          <w:szCs w:val="32"/>
        </w:rPr>
        <w:t>毕业</w:t>
      </w:r>
      <w:r w:rsidRPr="00A101E6">
        <w:rPr>
          <w:rFonts w:ascii="仿宋" w:eastAsia="仿宋" w:hAnsi="仿宋" w:hint="eastAsia"/>
          <w:sz w:val="32"/>
          <w:szCs w:val="32"/>
        </w:rPr>
        <w:t>生</w:t>
      </w:r>
      <w:r w:rsidR="0042030E" w:rsidRPr="00A101E6">
        <w:rPr>
          <w:rFonts w:ascii="仿宋" w:eastAsia="仿宋" w:hAnsi="仿宋" w:hint="eastAsia"/>
          <w:sz w:val="32"/>
          <w:szCs w:val="32"/>
        </w:rPr>
        <w:t>39</w:t>
      </w:r>
      <w:r w:rsidRPr="00A101E6">
        <w:rPr>
          <w:rFonts w:ascii="仿宋" w:eastAsia="仿宋" w:hAnsi="仿宋" w:hint="eastAsia"/>
          <w:sz w:val="32"/>
          <w:szCs w:val="32"/>
        </w:rPr>
        <w:t>人，符合</w:t>
      </w:r>
      <w:r w:rsidRPr="00A101E6">
        <w:rPr>
          <w:rFonts w:ascii="仿宋" w:eastAsia="仿宋" w:hAnsi="仿宋" w:cs="宋体" w:hint="eastAsia"/>
          <w:sz w:val="32"/>
          <w:szCs w:val="32"/>
        </w:rPr>
        <w:t>毕业</w:t>
      </w:r>
      <w:r w:rsidRPr="00A101E6">
        <w:rPr>
          <w:rFonts w:ascii="仿宋" w:eastAsia="仿宋" w:hAnsi="仿宋" w:hint="eastAsia"/>
          <w:sz w:val="32"/>
          <w:szCs w:val="32"/>
        </w:rPr>
        <w:t>条件的人数</w:t>
      </w:r>
      <w:r w:rsidRPr="00A101E6">
        <w:rPr>
          <w:rFonts w:ascii="仿宋" w:eastAsia="仿宋" w:hAnsi="仿宋" w:cs="宋体" w:hint="eastAsia"/>
          <w:sz w:val="32"/>
          <w:szCs w:val="32"/>
        </w:rPr>
        <w:t>为</w:t>
      </w:r>
      <w:r w:rsidR="0042030E" w:rsidRPr="00A101E6">
        <w:rPr>
          <w:rFonts w:ascii="仿宋" w:eastAsia="仿宋" w:hAnsi="仿宋" w:hint="eastAsia"/>
          <w:sz w:val="32"/>
          <w:szCs w:val="32"/>
          <w:u w:val="single"/>
        </w:rPr>
        <w:t>38</w:t>
      </w:r>
      <w:r w:rsidRPr="00A101E6">
        <w:rPr>
          <w:rFonts w:ascii="仿宋" w:eastAsia="仿宋" w:hAnsi="仿宋" w:hint="eastAsia"/>
          <w:sz w:val="32"/>
          <w:szCs w:val="32"/>
        </w:rPr>
        <w:t>人，</w:t>
      </w:r>
      <w:r w:rsidRPr="00A101E6">
        <w:rPr>
          <w:rFonts w:ascii="仿宋" w:eastAsia="仿宋" w:hAnsi="仿宋" w:cs="宋体" w:hint="eastAsia"/>
          <w:sz w:val="32"/>
          <w:szCs w:val="32"/>
        </w:rPr>
        <w:t>应</w:t>
      </w:r>
      <w:r w:rsidRPr="00A101E6">
        <w:rPr>
          <w:rFonts w:ascii="仿宋" w:eastAsia="仿宋" w:hAnsi="仿宋" w:hint="eastAsia"/>
          <w:sz w:val="32"/>
          <w:szCs w:val="32"/>
        </w:rPr>
        <w:t>届本科生</w:t>
      </w:r>
      <w:r w:rsidRPr="00A101E6">
        <w:rPr>
          <w:rFonts w:ascii="仿宋" w:eastAsia="仿宋" w:hAnsi="仿宋" w:cs="宋体" w:hint="eastAsia"/>
          <w:sz w:val="32"/>
          <w:szCs w:val="32"/>
        </w:rPr>
        <w:t>总</w:t>
      </w:r>
      <w:r w:rsidRPr="00A101E6">
        <w:rPr>
          <w:rFonts w:ascii="仿宋" w:eastAsia="仿宋" w:hAnsi="仿宋" w:hint="eastAsia"/>
          <w:sz w:val="32"/>
          <w:szCs w:val="32"/>
        </w:rPr>
        <w:t>体</w:t>
      </w:r>
      <w:r w:rsidRPr="00A101E6">
        <w:rPr>
          <w:rFonts w:ascii="仿宋" w:eastAsia="仿宋" w:hAnsi="仿宋" w:cs="宋体" w:hint="eastAsia"/>
          <w:sz w:val="32"/>
          <w:szCs w:val="32"/>
        </w:rPr>
        <w:t>毕业</w:t>
      </w:r>
      <w:r w:rsidRPr="00A101E6">
        <w:rPr>
          <w:rFonts w:ascii="仿宋" w:eastAsia="仿宋" w:hAnsi="仿宋" w:hint="eastAsia"/>
          <w:sz w:val="32"/>
          <w:szCs w:val="32"/>
        </w:rPr>
        <w:t>率</w:t>
      </w:r>
      <w:r w:rsidR="0042030E" w:rsidRPr="00A101E6">
        <w:rPr>
          <w:rFonts w:ascii="仿宋" w:eastAsia="仿宋" w:hAnsi="仿宋" w:hint="eastAsia"/>
          <w:sz w:val="32"/>
          <w:szCs w:val="32"/>
        </w:rPr>
        <w:t xml:space="preserve"> 97.4</w:t>
      </w:r>
      <w:r w:rsidRPr="00A101E6">
        <w:rPr>
          <w:rFonts w:ascii="仿宋" w:eastAsia="仿宋" w:hAnsi="仿宋"/>
          <w:sz w:val="32"/>
          <w:szCs w:val="32"/>
        </w:rPr>
        <w:t>%</w:t>
      </w:r>
      <w:r w:rsidRPr="00A101E6">
        <w:rPr>
          <w:rFonts w:ascii="仿宋" w:eastAsia="仿宋" w:hAnsi="仿宋" w:hint="eastAsia"/>
          <w:sz w:val="32"/>
          <w:szCs w:val="32"/>
        </w:rPr>
        <w:t>；符合学位授予条件有</w:t>
      </w:r>
      <w:r w:rsidR="0042030E" w:rsidRPr="00A101E6">
        <w:rPr>
          <w:rFonts w:ascii="仿宋" w:eastAsia="仿宋" w:hAnsi="仿宋" w:hint="eastAsia"/>
          <w:sz w:val="32"/>
          <w:szCs w:val="32"/>
          <w:u w:val="single"/>
        </w:rPr>
        <w:t>38</w:t>
      </w:r>
      <w:r w:rsidRPr="00A101E6">
        <w:rPr>
          <w:rFonts w:ascii="仿宋" w:eastAsia="仿宋" w:hAnsi="仿宋" w:hint="eastAsia"/>
          <w:sz w:val="32"/>
          <w:szCs w:val="32"/>
        </w:rPr>
        <w:t>人，</w:t>
      </w:r>
      <w:r w:rsidRPr="00A101E6">
        <w:rPr>
          <w:rFonts w:ascii="仿宋" w:eastAsia="仿宋" w:hAnsi="仿宋" w:cs="宋体" w:hint="eastAsia"/>
          <w:sz w:val="32"/>
          <w:szCs w:val="32"/>
        </w:rPr>
        <w:t>应</w:t>
      </w:r>
      <w:r w:rsidRPr="00A101E6">
        <w:rPr>
          <w:rFonts w:ascii="仿宋" w:eastAsia="仿宋" w:hAnsi="仿宋" w:hint="eastAsia"/>
          <w:sz w:val="32"/>
          <w:szCs w:val="32"/>
        </w:rPr>
        <w:t>届本科生</w:t>
      </w:r>
      <w:r w:rsidRPr="00A101E6">
        <w:rPr>
          <w:rFonts w:ascii="仿宋" w:eastAsia="仿宋" w:hAnsi="仿宋" w:cs="宋体" w:hint="eastAsia"/>
          <w:sz w:val="32"/>
          <w:szCs w:val="32"/>
        </w:rPr>
        <w:t>总</w:t>
      </w:r>
      <w:r w:rsidRPr="00A101E6">
        <w:rPr>
          <w:rFonts w:ascii="仿宋" w:eastAsia="仿宋" w:hAnsi="仿宋" w:hint="eastAsia"/>
          <w:sz w:val="32"/>
          <w:szCs w:val="32"/>
        </w:rPr>
        <w:t>体学位授予率</w:t>
      </w:r>
      <w:r w:rsidR="0042030E" w:rsidRPr="00A101E6">
        <w:rPr>
          <w:rFonts w:ascii="仿宋" w:eastAsia="仿宋" w:hAnsi="仿宋" w:hint="eastAsia"/>
          <w:sz w:val="32"/>
          <w:szCs w:val="32"/>
        </w:rPr>
        <w:t>97.4</w:t>
      </w:r>
      <w:r w:rsidRPr="00A101E6">
        <w:rPr>
          <w:rFonts w:ascii="仿宋" w:eastAsia="仿宋" w:hAnsi="仿宋"/>
          <w:sz w:val="32"/>
          <w:szCs w:val="32"/>
        </w:rPr>
        <w:t>%</w:t>
      </w:r>
      <w:r w:rsidRPr="00A101E6">
        <w:rPr>
          <w:rFonts w:ascii="仿宋" w:eastAsia="仿宋" w:hAnsi="仿宋" w:hint="eastAsia"/>
          <w:sz w:val="32"/>
          <w:szCs w:val="32"/>
        </w:rPr>
        <w:t>。</w:t>
      </w:r>
    </w:p>
    <w:p w:rsidR="00A94587" w:rsidRPr="00A101E6" w:rsidRDefault="00A94587" w:rsidP="00A101E6">
      <w:pPr>
        <w:adjustRightInd w:val="0"/>
        <w:snapToGrid w:val="0"/>
        <w:spacing w:line="560" w:lineRule="exact"/>
        <w:rPr>
          <w:rFonts w:ascii="仿宋" w:eastAsia="仿宋" w:hAnsi="仿宋"/>
          <w:sz w:val="32"/>
          <w:szCs w:val="32"/>
        </w:rPr>
      </w:pPr>
      <w:r w:rsidRPr="00A101E6">
        <w:rPr>
          <w:rFonts w:ascii="仿宋" w:eastAsia="仿宋" w:hAnsi="仿宋" w:hint="eastAsia"/>
          <w:sz w:val="32"/>
          <w:szCs w:val="32"/>
        </w:rPr>
        <w:t>（二）毕业生就业率</w:t>
      </w:r>
    </w:p>
    <w:p w:rsidR="00A94587" w:rsidRPr="00A101E6" w:rsidRDefault="00A94587" w:rsidP="00A101E6">
      <w:pPr>
        <w:adjustRightInd w:val="0"/>
        <w:snapToGrid w:val="0"/>
        <w:spacing w:line="560" w:lineRule="exact"/>
        <w:jc w:val="center"/>
        <w:rPr>
          <w:rFonts w:ascii="仿宋" w:eastAsia="仿宋" w:hAnsi="仿宋"/>
          <w:sz w:val="32"/>
          <w:szCs w:val="32"/>
        </w:rPr>
      </w:pPr>
      <w:r w:rsidRPr="00A101E6">
        <w:rPr>
          <w:rFonts w:ascii="仿宋" w:eastAsia="仿宋" w:hAnsi="仿宋" w:hint="eastAsia"/>
          <w:sz w:val="32"/>
          <w:szCs w:val="32"/>
        </w:rPr>
        <w:t>表：2016届毕业生就业率</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6"/>
        <w:gridCol w:w="2626"/>
        <w:gridCol w:w="1185"/>
        <w:gridCol w:w="1337"/>
      </w:tblGrid>
      <w:tr w:rsidR="00A94587" w:rsidRPr="00A101E6" w:rsidTr="00A94587">
        <w:trPr>
          <w:trHeight w:val="99"/>
        </w:trPr>
        <w:tc>
          <w:tcPr>
            <w:tcW w:w="6692" w:type="dxa"/>
            <w:gridSpan w:val="2"/>
          </w:tcPr>
          <w:p w:rsidR="00A94587" w:rsidRPr="00A101E6" w:rsidRDefault="00A94587" w:rsidP="00A101E6">
            <w:pPr>
              <w:widowControl/>
              <w:spacing w:line="560" w:lineRule="exact"/>
              <w:rPr>
                <w:rFonts w:ascii="仿宋" w:eastAsia="仿宋" w:hAnsi="仿宋" w:cs="宋体"/>
                <w:kern w:val="0"/>
                <w:sz w:val="24"/>
                <w:szCs w:val="24"/>
              </w:rPr>
            </w:pPr>
            <w:r w:rsidRPr="00A101E6">
              <w:rPr>
                <w:rFonts w:ascii="仿宋" w:eastAsia="仿宋" w:hAnsi="仿宋" w:cs="宋体" w:hint="eastAsia"/>
                <w:kern w:val="0"/>
                <w:sz w:val="24"/>
                <w:szCs w:val="24"/>
              </w:rPr>
              <w:t>项目</w:t>
            </w:r>
          </w:p>
        </w:tc>
        <w:tc>
          <w:tcPr>
            <w:tcW w:w="1185" w:type="dxa"/>
          </w:tcPr>
          <w:p w:rsidR="00A94587" w:rsidRPr="00A101E6" w:rsidRDefault="00A94587" w:rsidP="00A101E6">
            <w:pPr>
              <w:widowControl/>
              <w:spacing w:line="560" w:lineRule="exact"/>
              <w:jc w:val="center"/>
              <w:rPr>
                <w:rFonts w:ascii="仿宋" w:eastAsia="仿宋" w:hAnsi="仿宋" w:cs="宋体"/>
                <w:kern w:val="0"/>
                <w:sz w:val="24"/>
                <w:szCs w:val="24"/>
              </w:rPr>
            </w:pPr>
            <w:r w:rsidRPr="00A101E6">
              <w:rPr>
                <w:rFonts w:ascii="仿宋" w:eastAsia="仿宋" w:hAnsi="仿宋" w:cs="宋体" w:hint="eastAsia"/>
                <w:kern w:val="0"/>
                <w:sz w:val="24"/>
                <w:szCs w:val="24"/>
              </w:rPr>
              <w:t>人数</w:t>
            </w:r>
          </w:p>
        </w:tc>
        <w:tc>
          <w:tcPr>
            <w:tcW w:w="1337" w:type="dxa"/>
          </w:tcPr>
          <w:p w:rsidR="00A94587" w:rsidRPr="00A101E6" w:rsidRDefault="00A94587" w:rsidP="00A101E6">
            <w:pPr>
              <w:widowControl/>
              <w:spacing w:line="560" w:lineRule="exact"/>
              <w:jc w:val="center"/>
              <w:rPr>
                <w:rFonts w:ascii="仿宋" w:eastAsia="仿宋" w:hAnsi="仿宋" w:cs="宋体"/>
                <w:kern w:val="0"/>
                <w:sz w:val="24"/>
                <w:szCs w:val="24"/>
              </w:rPr>
            </w:pPr>
            <w:r w:rsidRPr="00A101E6">
              <w:rPr>
                <w:rFonts w:ascii="仿宋" w:eastAsia="仿宋" w:hAnsi="仿宋" w:cs="宋体" w:hint="eastAsia"/>
                <w:kern w:val="0"/>
                <w:sz w:val="24"/>
                <w:szCs w:val="24"/>
              </w:rPr>
              <w:t>百分比</w:t>
            </w:r>
          </w:p>
        </w:tc>
      </w:tr>
      <w:tr w:rsidR="00A94587" w:rsidRPr="00A101E6" w:rsidTr="00A94587">
        <w:trPr>
          <w:trHeight w:val="315"/>
        </w:trPr>
        <w:tc>
          <w:tcPr>
            <w:tcW w:w="4066" w:type="dxa"/>
            <w:vMerge w:val="restart"/>
          </w:tcPr>
          <w:p w:rsidR="00A94587" w:rsidRPr="00A101E6" w:rsidRDefault="00A94587" w:rsidP="00A101E6">
            <w:pPr>
              <w:widowControl/>
              <w:spacing w:line="560" w:lineRule="exact"/>
              <w:rPr>
                <w:rFonts w:ascii="仿宋" w:eastAsia="仿宋" w:hAnsi="仿宋"/>
                <w:kern w:val="0"/>
                <w:sz w:val="24"/>
                <w:szCs w:val="24"/>
              </w:rPr>
            </w:pPr>
            <w:r w:rsidRPr="00A101E6">
              <w:rPr>
                <w:rFonts w:ascii="仿宋" w:eastAsia="仿宋" w:hAnsi="仿宋"/>
                <w:kern w:val="0"/>
                <w:sz w:val="24"/>
                <w:szCs w:val="24"/>
              </w:rPr>
              <w:t xml:space="preserve">1. </w:t>
            </w:r>
            <w:r w:rsidRPr="00A101E6">
              <w:rPr>
                <w:rFonts w:ascii="仿宋" w:eastAsia="仿宋" w:hAnsi="仿宋" w:hint="eastAsia"/>
                <w:kern w:val="0"/>
                <w:sz w:val="24"/>
                <w:szCs w:val="24"/>
              </w:rPr>
              <w:t>本</w:t>
            </w:r>
            <w:r w:rsidRPr="00A101E6">
              <w:rPr>
                <w:rFonts w:ascii="仿宋" w:eastAsia="仿宋" w:hAnsi="仿宋" w:cs="宋体" w:hint="eastAsia"/>
                <w:kern w:val="0"/>
                <w:sz w:val="24"/>
                <w:szCs w:val="24"/>
              </w:rPr>
              <w:t>专业应</w:t>
            </w:r>
            <w:r w:rsidRPr="00A101E6">
              <w:rPr>
                <w:rFonts w:ascii="仿宋" w:eastAsia="仿宋" w:hAnsi="仿宋" w:hint="eastAsia"/>
                <w:kern w:val="0"/>
                <w:sz w:val="24"/>
                <w:szCs w:val="24"/>
              </w:rPr>
              <w:t>届</w:t>
            </w:r>
            <w:r w:rsidRPr="00A101E6">
              <w:rPr>
                <w:rFonts w:ascii="仿宋" w:eastAsia="仿宋" w:hAnsi="仿宋" w:cs="宋体" w:hint="eastAsia"/>
                <w:kern w:val="0"/>
                <w:sz w:val="24"/>
                <w:szCs w:val="24"/>
              </w:rPr>
              <w:t>毕业</w:t>
            </w:r>
            <w:r w:rsidRPr="00A101E6">
              <w:rPr>
                <w:rFonts w:ascii="仿宋" w:eastAsia="仿宋" w:hAnsi="仿宋" w:hint="eastAsia"/>
                <w:kern w:val="0"/>
                <w:sz w:val="24"/>
                <w:szCs w:val="24"/>
              </w:rPr>
              <w:t>生就</w:t>
            </w:r>
            <w:r w:rsidRPr="00A101E6">
              <w:rPr>
                <w:rFonts w:ascii="仿宋" w:eastAsia="仿宋" w:hAnsi="仿宋" w:cs="宋体" w:hint="eastAsia"/>
                <w:kern w:val="0"/>
                <w:sz w:val="24"/>
                <w:szCs w:val="24"/>
              </w:rPr>
              <w:t>业</w:t>
            </w:r>
            <w:r w:rsidRPr="00A101E6">
              <w:rPr>
                <w:rFonts w:ascii="仿宋" w:eastAsia="仿宋" w:hAnsi="仿宋" w:hint="eastAsia"/>
                <w:kern w:val="0"/>
                <w:sz w:val="24"/>
                <w:szCs w:val="24"/>
              </w:rPr>
              <w:t>率</w:t>
            </w:r>
          </w:p>
        </w:tc>
        <w:tc>
          <w:tcPr>
            <w:tcW w:w="2626" w:type="dxa"/>
          </w:tcPr>
          <w:p w:rsidR="00A94587" w:rsidRPr="00A101E6" w:rsidRDefault="00A94587" w:rsidP="00A101E6">
            <w:pPr>
              <w:widowControl/>
              <w:spacing w:line="560" w:lineRule="exact"/>
              <w:rPr>
                <w:rFonts w:ascii="仿宋" w:eastAsia="仿宋" w:hAnsi="仿宋" w:cs="宋体"/>
                <w:kern w:val="0"/>
                <w:sz w:val="24"/>
                <w:szCs w:val="24"/>
              </w:rPr>
            </w:pPr>
            <w:r w:rsidRPr="00A101E6">
              <w:rPr>
                <w:rFonts w:ascii="仿宋" w:eastAsia="仿宋" w:hAnsi="仿宋" w:cs="宋体" w:hint="eastAsia"/>
                <w:kern w:val="0"/>
                <w:sz w:val="24"/>
                <w:szCs w:val="24"/>
              </w:rPr>
              <w:t>专业就业学生总数</w:t>
            </w:r>
          </w:p>
        </w:tc>
        <w:tc>
          <w:tcPr>
            <w:tcW w:w="1185" w:type="dxa"/>
          </w:tcPr>
          <w:p w:rsidR="00A94587" w:rsidRPr="00A101E6" w:rsidRDefault="00A94587" w:rsidP="00A101E6">
            <w:pPr>
              <w:widowControl/>
              <w:spacing w:line="560" w:lineRule="exact"/>
              <w:rPr>
                <w:rFonts w:ascii="仿宋" w:eastAsia="仿宋" w:hAnsi="仿宋"/>
                <w:kern w:val="0"/>
                <w:sz w:val="24"/>
                <w:szCs w:val="24"/>
              </w:rPr>
            </w:pPr>
            <w:r w:rsidRPr="00A101E6">
              <w:rPr>
                <w:rFonts w:ascii="仿宋" w:eastAsia="仿宋" w:hAnsi="仿宋" w:hint="eastAsia"/>
                <w:kern w:val="0"/>
                <w:sz w:val="24"/>
                <w:szCs w:val="24"/>
              </w:rPr>
              <w:t xml:space="preserve">　</w:t>
            </w:r>
            <w:r w:rsidR="00F23901" w:rsidRPr="00A101E6">
              <w:rPr>
                <w:rFonts w:ascii="仿宋" w:eastAsia="仿宋" w:hAnsi="仿宋" w:hint="eastAsia"/>
                <w:kern w:val="0"/>
                <w:sz w:val="24"/>
                <w:szCs w:val="24"/>
              </w:rPr>
              <w:t>39</w:t>
            </w:r>
          </w:p>
        </w:tc>
        <w:tc>
          <w:tcPr>
            <w:tcW w:w="1337" w:type="dxa"/>
          </w:tcPr>
          <w:p w:rsidR="00A94587" w:rsidRPr="00A101E6" w:rsidRDefault="00F23901" w:rsidP="00A101E6">
            <w:pPr>
              <w:widowControl/>
              <w:spacing w:line="560" w:lineRule="exact"/>
              <w:rPr>
                <w:rFonts w:ascii="仿宋" w:eastAsia="仿宋" w:hAnsi="仿宋"/>
                <w:kern w:val="0"/>
                <w:sz w:val="24"/>
                <w:szCs w:val="24"/>
              </w:rPr>
            </w:pPr>
            <w:r w:rsidRPr="00A101E6">
              <w:rPr>
                <w:rFonts w:ascii="仿宋" w:eastAsia="仿宋" w:hAnsi="仿宋" w:hint="eastAsia"/>
                <w:kern w:val="0"/>
                <w:sz w:val="24"/>
                <w:szCs w:val="24"/>
              </w:rPr>
              <w:t>94.87%</w:t>
            </w:r>
          </w:p>
        </w:tc>
      </w:tr>
      <w:tr w:rsidR="00A94587" w:rsidRPr="00A101E6" w:rsidTr="00A94587">
        <w:trPr>
          <w:trHeight w:val="315"/>
        </w:trPr>
        <w:tc>
          <w:tcPr>
            <w:tcW w:w="4066" w:type="dxa"/>
            <w:vMerge/>
          </w:tcPr>
          <w:p w:rsidR="00A94587" w:rsidRPr="00A101E6" w:rsidRDefault="00A94587" w:rsidP="00A101E6">
            <w:pPr>
              <w:widowControl/>
              <w:spacing w:line="560" w:lineRule="exact"/>
              <w:jc w:val="left"/>
              <w:rPr>
                <w:rFonts w:ascii="仿宋" w:eastAsia="仿宋" w:hAnsi="仿宋"/>
                <w:kern w:val="0"/>
                <w:sz w:val="24"/>
                <w:szCs w:val="24"/>
              </w:rPr>
            </w:pPr>
          </w:p>
        </w:tc>
        <w:tc>
          <w:tcPr>
            <w:tcW w:w="2626" w:type="dxa"/>
          </w:tcPr>
          <w:p w:rsidR="00A94587" w:rsidRPr="00A101E6" w:rsidRDefault="00A94587" w:rsidP="00A101E6">
            <w:pPr>
              <w:widowControl/>
              <w:spacing w:line="560" w:lineRule="exact"/>
              <w:rPr>
                <w:rFonts w:ascii="仿宋" w:eastAsia="仿宋" w:hAnsi="仿宋" w:cs="宋体"/>
                <w:kern w:val="0"/>
                <w:sz w:val="24"/>
                <w:szCs w:val="24"/>
              </w:rPr>
            </w:pPr>
            <w:r w:rsidRPr="00A101E6">
              <w:rPr>
                <w:rFonts w:ascii="仿宋" w:eastAsia="仿宋" w:hAnsi="仿宋" w:cs="宋体" w:hint="eastAsia"/>
                <w:kern w:val="0"/>
                <w:sz w:val="24"/>
                <w:szCs w:val="24"/>
              </w:rPr>
              <w:t>已就业学生人数</w:t>
            </w:r>
          </w:p>
        </w:tc>
        <w:tc>
          <w:tcPr>
            <w:tcW w:w="1185" w:type="dxa"/>
          </w:tcPr>
          <w:p w:rsidR="00A94587" w:rsidRPr="00A101E6" w:rsidRDefault="00A94587" w:rsidP="00A101E6">
            <w:pPr>
              <w:widowControl/>
              <w:spacing w:line="560" w:lineRule="exact"/>
              <w:rPr>
                <w:rFonts w:ascii="仿宋" w:eastAsia="仿宋" w:hAnsi="仿宋"/>
                <w:kern w:val="0"/>
                <w:sz w:val="24"/>
                <w:szCs w:val="24"/>
              </w:rPr>
            </w:pPr>
            <w:r w:rsidRPr="00A101E6">
              <w:rPr>
                <w:rFonts w:ascii="仿宋" w:eastAsia="仿宋" w:hAnsi="仿宋" w:hint="eastAsia"/>
                <w:kern w:val="0"/>
                <w:sz w:val="24"/>
                <w:szCs w:val="24"/>
              </w:rPr>
              <w:t xml:space="preserve">　</w:t>
            </w:r>
            <w:r w:rsidR="00F23901" w:rsidRPr="00A101E6">
              <w:rPr>
                <w:rFonts w:ascii="仿宋" w:eastAsia="仿宋" w:hAnsi="仿宋" w:hint="eastAsia"/>
                <w:kern w:val="0"/>
                <w:sz w:val="24"/>
                <w:szCs w:val="24"/>
              </w:rPr>
              <w:t>19</w:t>
            </w:r>
          </w:p>
        </w:tc>
        <w:tc>
          <w:tcPr>
            <w:tcW w:w="1337" w:type="dxa"/>
          </w:tcPr>
          <w:p w:rsidR="00A94587" w:rsidRPr="00A101E6" w:rsidRDefault="00F23901" w:rsidP="00A101E6">
            <w:pPr>
              <w:widowControl/>
              <w:spacing w:line="560" w:lineRule="exact"/>
              <w:rPr>
                <w:rFonts w:ascii="仿宋" w:eastAsia="仿宋" w:hAnsi="仿宋"/>
                <w:kern w:val="0"/>
                <w:sz w:val="24"/>
                <w:szCs w:val="24"/>
              </w:rPr>
            </w:pPr>
            <w:r w:rsidRPr="00A101E6">
              <w:rPr>
                <w:rFonts w:ascii="仿宋" w:eastAsia="仿宋" w:hAnsi="仿宋" w:hint="eastAsia"/>
                <w:kern w:val="0"/>
                <w:sz w:val="24"/>
                <w:szCs w:val="24"/>
              </w:rPr>
              <w:t>48.72%</w:t>
            </w:r>
          </w:p>
        </w:tc>
      </w:tr>
      <w:tr w:rsidR="00A94587" w:rsidRPr="00A101E6" w:rsidTr="00A94587">
        <w:trPr>
          <w:trHeight w:val="315"/>
        </w:trPr>
        <w:tc>
          <w:tcPr>
            <w:tcW w:w="4066" w:type="dxa"/>
            <w:vMerge/>
          </w:tcPr>
          <w:p w:rsidR="00A94587" w:rsidRPr="00A101E6" w:rsidRDefault="00A94587" w:rsidP="00A101E6">
            <w:pPr>
              <w:widowControl/>
              <w:spacing w:line="560" w:lineRule="exact"/>
              <w:jc w:val="left"/>
              <w:rPr>
                <w:rFonts w:ascii="仿宋" w:eastAsia="仿宋" w:hAnsi="仿宋"/>
                <w:kern w:val="0"/>
                <w:sz w:val="24"/>
                <w:szCs w:val="24"/>
              </w:rPr>
            </w:pPr>
          </w:p>
        </w:tc>
        <w:tc>
          <w:tcPr>
            <w:tcW w:w="2626" w:type="dxa"/>
          </w:tcPr>
          <w:p w:rsidR="00A94587" w:rsidRPr="00A101E6" w:rsidRDefault="00A94587" w:rsidP="00A101E6">
            <w:pPr>
              <w:widowControl/>
              <w:spacing w:line="560" w:lineRule="exact"/>
              <w:rPr>
                <w:rFonts w:ascii="仿宋" w:eastAsia="仿宋" w:hAnsi="仿宋" w:cs="宋体"/>
                <w:kern w:val="0"/>
                <w:sz w:val="24"/>
                <w:szCs w:val="24"/>
              </w:rPr>
            </w:pPr>
            <w:r w:rsidRPr="00A101E6">
              <w:rPr>
                <w:rFonts w:ascii="仿宋" w:eastAsia="仿宋" w:hAnsi="仿宋" w:cs="宋体" w:hint="eastAsia"/>
                <w:kern w:val="0"/>
                <w:sz w:val="24"/>
                <w:szCs w:val="24"/>
              </w:rPr>
              <w:t>实际就业率</w:t>
            </w:r>
          </w:p>
        </w:tc>
        <w:tc>
          <w:tcPr>
            <w:tcW w:w="1185" w:type="dxa"/>
          </w:tcPr>
          <w:p w:rsidR="00A94587" w:rsidRPr="00A101E6" w:rsidRDefault="00A94587" w:rsidP="00A101E6">
            <w:pPr>
              <w:widowControl/>
              <w:spacing w:line="560" w:lineRule="exact"/>
              <w:rPr>
                <w:rFonts w:ascii="仿宋" w:eastAsia="仿宋" w:hAnsi="仿宋"/>
                <w:kern w:val="0"/>
                <w:sz w:val="24"/>
                <w:szCs w:val="24"/>
              </w:rPr>
            </w:pPr>
            <w:r w:rsidRPr="00A101E6">
              <w:rPr>
                <w:rFonts w:ascii="仿宋" w:eastAsia="仿宋" w:hAnsi="仿宋" w:hint="eastAsia"/>
                <w:kern w:val="0"/>
                <w:sz w:val="24"/>
                <w:szCs w:val="24"/>
              </w:rPr>
              <w:t xml:space="preserve">　</w:t>
            </w:r>
            <w:r w:rsidR="00F23901" w:rsidRPr="00A101E6">
              <w:rPr>
                <w:rFonts w:ascii="仿宋" w:eastAsia="仿宋" w:hAnsi="仿宋" w:hint="eastAsia"/>
                <w:kern w:val="0"/>
                <w:sz w:val="24"/>
                <w:szCs w:val="24"/>
              </w:rPr>
              <w:t>37</w:t>
            </w:r>
          </w:p>
        </w:tc>
        <w:tc>
          <w:tcPr>
            <w:tcW w:w="1337" w:type="dxa"/>
          </w:tcPr>
          <w:p w:rsidR="00A94587" w:rsidRPr="00A101E6" w:rsidRDefault="00F23901" w:rsidP="00A101E6">
            <w:pPr>
              <w:widowControl/>
              <w:spacing w:line="560" w:lineRule="exact"/>
              <w:rPr>
                <w:rFonts w:ascii="仿宋" w:eastAsia="仿宋" w:hAnsi="仿宋"/>
                <w:kern w:val="0"/>
                <w:sz w:val="24"/>
                <w:szCs w:val="24"/>
              </w:rPr>
            </w:pPr>
            <w:r w:rsidRPr="00A101E6">
              <w:rPr>
                <w:rFonts w:ascii="仿宋" w:eastAsia="仿宋" w:hAnsi="仿宋" w:hint="eastAsia"/>
                <w:kern w:val="0"/>
                <w:sz w:val="24"/>
                <w:szCs w:val="24"/>
              </w:rPr>
              <w:t>94.87%</w:t>
            </w:r>
          </w:p>
        </w:tc>
      </w:tr>
      <w:tr w:rsidR="00A94587" w:rsidRPr="00A101E6" w:rsidTr="00A94587">
        <w:trPr>
          <w:trHeight w:val="315"/>
        </w:trPr>
        <w:tc>
          <w:tcPr>
            <w:tcW w:w="4066" w:type="dxa"/>
            <w:vMerge/>
          </w:tcPr>
          <w:p w:rsidR="00A94587" w:rsidRPr="00A101E6" w:rsidRDefault="00A94587" w:rsidP="00A101E6">
            <w:pPr>
              <w:widowControl/>
              <w:spacing w:line="560" w:lineRule="exact"/>
              <w:jc w:val="left"/>
              <w:rPr>
                <w:rFonts w:ascii="仿宋" w:eastAsia="仿宋" w:hAnsi="仿宋"/>
                <w:kern w:val="0"/>
                <w:sz w:val="24"/>
                <w:szCs w:val="24"/>
              </w:rPr>
            </w:pPr>
          </w:p>
        </w:tc>
        <w:tc>
          <w:tcPr>
            <w:tcW w:w="2626" w:type="dxa"/>
          </w:tcPr>
          <w:p w:rsidR="00A94587" w:rsidRPr="00A101E6" w:rsidRDefault="00A94587" w:rsidP="00A101E6">
            <w:pPr>
              <w:widowControl/>
              <w:spacing w:line="560" w:lineRule="exact"/>
              <w:rPr>
                <w:rFonts w:ascii="仿宋" w:eastAsia="仿宋" w:hAnsi="仿宋" w:cs="宋体"/>
                <w:kern w:val="0"/>
                <w:sz w:val="24"/>
                <w:szCs w:val="24"/>
              </w:rPr>
            </w:pPr>
            <w:r w:rsidRPr="00A101E6">
              <w:rPr>
                <w:rFonts w:ascii="仿宋" w:eastAsia="仿宋" w:hAnsi="仿宋" w:cs="宋体" w:hint="eastAsia"/>
                <w:kern w:val="0"/>
                <w:sz w:val="24"/>
                <w:szCs w:val="24"/>
              </w:rPr>
              <w:t>其中灵活就业人数</w:t>
            </w:r>
          </w:p>
        </w:tc>
        <w:tc>
          <w:tcPr>
            <w:tcW w:w="1185" w:type="dxa"/>
          </w:tcPr>
          <w:p w:rsidR="00A94587" w:rsidRPr="00A101E6" w:rsidRDefault="00A94587" w:rsidP="00A101E6">
            <w:pPr>
              <w:widowControl/>
              <w:spacing w:line="560" w:lineRule="exact"/>
              <w:rPr>
                <w:rFonts w:ascii="仿宋" w:eastAsia="仿宋" w:hAnsi="仿宋"/>
                <w:kern w:val="0"/>
                <w:sz w:val="24"/>
                <w:szCs w:val="24"/>
              </w:rPr>
            </w:pPr>
            <w:r w:rsidRPr="00A101E6">
              <w:rPr>
                <w:rFonts w:ascii="仿宋" w:eastAsia="仿宋" w:hAnsi="仿宋" w:hint="eastAsia"/>
                <w:kern w:val="0"/>
                <w:sz w:val="24"/>
                <w:szCs w:val="24"/>
              </w:rPr>
              <w:t xml:space="preserve">　</w:t>
            </w:r>
            <w:r w:rsidR="00F23901" w:rsidRPr="00A101E6">
              <w:rPr>
                <w:rFonts w:ascii="仿宋" w:eastAsia="仿宋" w:hAnsi="仿宋" w:hint="eastAsia"/>
                <w:kern w:val="0"/>
                <w:sz w:val="24"/>
                <w:szCs w:val="24"/>
              </w:rPr>
              <w:t>3</w:t>
            </w:r>
          </w:p>
        </w:tc>
        <w:tc>
          <w:tcPr>
            <w:tcW w:w="1337" w:type="dxa"/>
          </w:tcPr>
          <w:p w:rsidR="00A94587" w:rsidRPr="00A101E6" w:rsidRDefault="00F23901" w:rsidP="00A101E6">
            <w:pPr>
              <w:widowControl/>
              <w:spacing w:line="560" w:lineRule="exact"/>
              <w:rPr>
                <w:rFonts w:ascii="仿宋" w:eastAsia="仿宋" w:hAnsi="仿宋"/>
                <w:kern w:val="0"/>
                <w:sz w:val="24"/>
                <w:szCs w:val="24"/>
              </w:rPr>
            </w:pPr>
            <w:r w:rsidRPr="00A101E6">
              <w:rPr>
                <w:rFonts w:ascii="仿宋" w:eastAsia="仿宋" w:hAnsi="仿宋" w:hint="eastAsia"/>
                <w:kern w:val="0"/>
                <w:sz w:val="24"/>
                <w:szCs w:val="24"/>
              </w:rPr>
              <w:t>7.69%</w:t>
            </w:r>
          </w:p>
        </w:tc>
      </w:tr>
      <w:tr w:rsidR="00A94587" w:rsidRPr="00A101E6" w:rsidTr="00A94587">
        <w:trPr>
          <w:trHeight w:val="315"/>
        </w:trPr>
        <w:tc>
          <w:tcPr>
            <w:tcW w:w="4066" w:type="dxa"/>
            <w:vMerge/>
          </w:tcPr>
          <w:p w:rsidR="00A94587" w:rsidRPr="00A101E6" w:rsidRDefault="00A94587" w:rsidP="00A101E6">
            <w:pPr>
              <w:widowControl/>
              <w:spacing w:line="560" w:lineRule="exact"/>
              <w:jc w:val="left"/>
              <w:rPr>
                <w:rFonts w:ascii="仿宋" w:eastAsia="仿宋" w:hAnsi="仿宋"/>
                <w:b/>
                <w:kern w:val="0"/>
                <w:sz w:val="32"/>
                <w:szCs w:val="32"/>
              </w:rPr>
            </w:pPr>
          </w:p>
        </w:tc>
        <w:tc>
          <w:tcPr>
            <w:tcW w:w="2626" w:type="dxa"/>
          </w:tcPr>
          <w:p w:rsidR="00A94587" w:rsidRPr="00A101E6" w:rsidRDefault="00A94587" w:rsidP="00A101E6">
            <w:pPr>
              <w:widowControl/>
              <w:spacing w:line="560" w:lineRule="exact"/>
              <w:rPr>
                <w:rFonts w:ascii="仿宋" w:eastAsia="仿宋" w:hAnsi="仿宋" w:cs="宋体"/>
                <w:kern w:val="0"/>
                <w:sz w:val="24"/>
                <w:szCs w:val="24"/>
              </w:rPr>
            </w:pPr>
            <w:r w:rsidRPr="00A101E6">
              <w:rPr>
                <w:rFonts w:ascii="仿宋" w:eastAsia="仿宋" w:hAnsi="仿宋" w:cs="宋体" w:hint="eastAsia"/>
                <w:kern w:val="0"/>
                <w:sz w:val="24"/>
                <w:szCs w:val="24"/>
              </w:rPr>
              <w:t>灵活就业率</w:t>
            </w:r>
          </w:p>
        </w:tc>
        <w:tc>
          <w:tcPr>
            <w:tcW w:w="1185" w:type="dxa"/>
          </w:tcPr>
          <w:p w:rsidR="00A94587" w:rsidRPr="00A101E6" w:rsidRDefault="00A94587" w:rsidP="00A101E6">
            <w:pPr>
              <w:widowControl/>
              <w:spacing w:line="560" w:lineRule="exact"/>
              <w:rPr>
                <w:rFonts w:ascii="仿宋" w:eastAsia="仿宋" w:hAnsi="仿宋"/>
                <w:kern w:val="0"/>
                <w:sz w:val="24"/>
                <w:szCs w:val="24"/>
              </w:rPr>
            </w:pPr>
            <w:r w:rsidRPr="00A101E6">
              <w:rPr>
                <w:rFonts w:ascii="仿宋" w:eastAsia="仿宋" w:hAnsi="仿宋" w:hint="eastAsia"/>
                <w:kern w:val="0"/>
                <w:sz w:val="24"/>
                <w:szCs w:val="24"/>
              </w:rPr>
              <w:t xml:space="preserve">　</w:t>
            </w:r>
            <w:r w:rsidR="00F23901" w:rsidRPr="00A101E6">
              <w:rPr>
                <w:rFonts w:ascii="仿宋" w:eastAsia="仿宋" w:hAnsi="仿宋" w:hint="eastAsia"/>
                <w:kern w:val="0"/>
                <w:sz w:val="24"/>
                <w:szCs w:val="24"/>
              </w:rPr>
              <w:t>3</w:t>
            </w:r>
          </w:p>
        </w:tc>
        <w:tc>
          <w:tcPr>
            <w:tcW w:w="1337" w:type="dxa"/>
          </w:tcPr>
          <w:p w:rsidR="00A94587" w:rsidRPr="00A101E6" w:rsidRDefault="00F23901" w:rsidP="00A101E6">
            <w:pPr>
              <w:widowControl/>
              <w:spacing w:line="560" w:lineRule="exact"/>
              <w:rPr>
                <w:rFonts w:ascii="仿宋" w:eastAsia="仿宋" w:hAnsi="仿宋"/>
                <w:kern w:val="0"/>
                <w:sz w:val="24"/>
                <w:szCs w:val="24"/>
              </w:rPr>
            </w:pPr>
            <w:r w:rsidRPr="00A101E6">
              <w:rPr>
                <w:rFonts w:ascii="仿宋" w:eastAsia="仿宋" w:hAnsi="仿宋" w:hint="eastAsia"/>
                <w:kern w:val="0"/>
                <w:sz w:val="24"/>
                <w:szCs w:val="24"/>
              </w:rPr>
              <w:t>7.69%</w:t>
            </w:r>
          </w:p>
        </w:tc>
      </w:tr>
      <w:tr w:rsidR="00A94587" w:rsidRPr="00A101E6" w:rsidTr="00A94587">
        <w:trPr>
          <w:trHeight w:val="315"/>
        </w:trPr>
        <w:tc>
          <w:tcPr>
            <w:tcW w:w="4066" w:type="dxa"/>
            <w:vMerge w:val="restart"/>
          </w:tcPr>
          <w:p w:rsidR="00A94587" w:rsidRPr="00A101E6" w:rsidRDefault="00A94587" w:rsidP="00A101E6">
            <w:pPr>
              <w:widowControl/>
              <w:spacing w:line="560" w:lineRule="exact"/>
              <w:rPr>
                <w:rFonts w:ascii="仿宋" w:eastAsia="仿宋" w:hAnsi="仿宋"/>
                <w:kern w:val="0"/>
                <w:sz w:val="24"/>
                <w:szCs w:val="24"/>
              </w:rPr>
            </w:pPr>
            <w:r w:rsidRPr="00A101E6">
              <w:rPr>
                <w:rFonts w:ascii="仿宋" w:eastAsia="仿宋" w:hAnsi="仿宋"/>
                <w:kern w:val="0"/>
                <w:sz w:val="24"/>
                <w:szCs w:val="24"/>
              </w:rPr>
              <w:t>2.</w:t>
            </w:r>
            <w:r w:rsidRPr="00A101E6">
              <w:rPr>
                <w:rFonts w:ascii="仿宋" w:eastAsia="仿宋" w:hAnsi="仿宋" w:hint="eastAsia"/>
                <w:kern w:val="0"/>
                <w:sz w:val="24"/>
                <w:szCs w:val="24"/>
              </w:rPr>
              <w:t>本</w:t>
            </w:r>
            <w:r w:rsidRPr="00A101E6">
              <w:rPr>
                <w:rFonts w:ascii="仿宋" w:eastAsia="仿宋" w:hAnsi="仿宋" w:cs="宋体" w:hint="eastAsia"/>
                <w:kern w:val="0"/>
                <w:sz w:val="24"/>
                <w:szCs w:val="24"/>
              </w:rPr>
              <w:t>专业应</w:t>
            </w:r>
            <w:r w:rsidRPr="00A101E6">
              <w:rPr>
                <w:rFonts w:ascii="仿宋" w:eastAsia="仿宋" w:hAnsi="仿宋" w:hint="eastAsia"/>
                <w:kern w:val="0"/>
                <w:sz w:val="24"/>
                <w:szCs w:val="24"/>
              </w:rPr>
              <w:t>届</w:t>
            </w:r>
            <w:r w:rsidRPr="00A101E6">
              <w:rPr>
                <w:rFonts w:ascii="仿宋" w:eastAsia="仿宋" w:hAnsi="仿宋" w:cs="宋体" w:hint="eastAsia"/>
                <w:kern w:val="0"/>
                <w:sz w:val="24"/>
                <w:szCs w:val="24"/>
              </w:rPr>
              <w:t>毕业</w:t>
            </w:r>
            <w:r w:rsidRPr="00A101E6">
              <w:rPr>
                <w:rFonts w:ascii="仿宋" w:eastAsia="仿宋" w:hAnsi="仿宋" w:hint="eastAsia"/>
                <w:kern w:val="0"/>
                <w:sz w:val="24"/>
                <w:szCs w:val="24"/>
              </w:rPr>
              <w:t>生升学基本情况（人）</w:t>
            </w:r>
          </w:p>
        </w:tc>
        <w:tc>
          <w:tcPr>
            <w:tcW w:w="2626" w:type="dxa"/>
          </w:tcPr>
          <w:p w:rsidR="00A94587" w:rsidRPr="00A101E6" w:rsidRDefault="00A94587" w:rsidP="00A101E6">
            <w:pPr>
              <w:widowControl/>
              <w:spacing w:line="560" w:lineRule="exact"/>
              <w:rPr>
                <w:rFonts w:ascii="仿宋" w:eastAsia="仿宋" w:hAnsi="仿宋" w:cs="宋体"/>
                <w:kern w:val="0"/>
                <w:sz w:val="24"/>
                <w:szCs w:val="24"/>
              </w:rPr>
            </w:pPr>
            <w:r w:rsidRPr="00A101E6">
              <w:rPr>
                <w:rFonts w:ascii="仿宋" w:eastAsia="仿宋" w:hAnsi="仿宋" w:cs="宋体" w:hint="eastAsia"/>
                <w:kern w:val="0"/>
                <w:sz w:val="24"/>
                <w:szCs w:val="24"/>
              </w:rPr>
              <w:t>免试推荐研究生</w:t>
            </w:r>
          </w:p>
        </w:tc>
        <w:tc>
          <w:tcPr>
            <w:tcW w:w="1185" w:type="dxa"/>
          </w:tcPr>
          <w:p w:rsidR="00A94587" w:rsidRPr="00A101E6" w:rsidRDefault="00A94587" w:rsidP="00A101E6">
            <w:pPr>
              <w:widowControl/>
              <w:spacing w:line="560" w:lineRule="exact"/>
              <w:rPr>
                <w:rFonts w:ascii="仿宋" w:eastAsia="仿宋" w:hAnsi="仿宋"/>
                <w:kern w:val="0"/>
                <w:sz w:val="24"/>
                <w:szCs w:val="24"/>
              </w:rPr>
            </w:pPr>
            <w:r w:rsidRPr="00A101E6">
              <w:rPr>
                <w:rFonts w:ascii="仿宋" w:eastAsia="仿宋" w:hAnsi="仿宋" w:hint="eastAsia"/>
                <w:kern w:val="0"/>
                <w:sz w:val="24"/>
                <w:szCs w:val="24"/>
              </w:rPr>
              <w:t xml:space="preserve">　</w:t>
            </w:r>
            <w:r w:rsidR="00F23901" w:rsidRPr="00A101E6">
              <w:rPr>
                <w:rFonts w:ascii="仿宋" w:eastAsia="仿宋" w:hAnsi="仿宋" w:hint="eastAsia"/>
                <w:kern w:val="0"/>
                <w:sz w:val="24"/>
                <w:szCs w:val="24"/>
              </w:rPr>
              <w:t>3</w:t>
            </w:r>
          </w:p>
        </w:tc>
        <w:tc>
          <w:tcPr>
            <w:tcW w:w="1337" w:type="dxa"/>
          </w:tcPr>
          <w:p w:rsidR="00A94587" w:rsidRPr="00A101E6" w:rsidRDefault="00F23901" w:rsidP="00A101E6">
            <w:pPr>
              <w:widowControl/>
              <w:spacing w:line="560" w:lineRule="exact"/>
              <w:rPr>
                <w:rFonts w:ascii="仿宋" w:eastAsia="仿宋" w:hAnsi="仿宋"/>
                <w:kern w:val="0"/>
                <w:sz w:val="24"/>
                <w:szCs w:val="24"/>
              </w:rPr>
            </w:pPr>
            <w:r w:rsidRPr="00A101E6">
              <w:rPr>
                <w:rFonts w:ascii="仿宋" w:eastAsia="仿宋" w:hAnsi="仿宋" w:hint="eastAsia"/>
                <w:kern w:val="0"/>
                <w:sz w:val="24"/>
                <w:szCs w:val="24"/>
              </w:rPr>
              <w:t>7.69%</w:t>
            </w:r>
          </w:p>
        </w:tc>
      </w:tr>
      <w:tr w:rsidR="00A94587" w:rsidRPr="00A101E6" w:rsidTr="00A94587">
        <w:trPr>
          <w:trHeight w:val="315"/>
        </w:trPr>
        <w:tc>
          <w:tcPr>
            <w:tcW w:w="4066" w:type="dxa"/>
            <w:vMerge/>
          </w:tcPr>
          <w:p w:rsidR="00A94587" w:rsidRPr="00A101E6" w:rsidRDefault="00A94587" w:rsidP="00A101E6">
            <w:pPr>
              <w:widowControl/>
              <w:spacing w:line="560" w:lineRule="exact"/>
              <w:rPr>
                <w:rFonts w:ascii="仿宋" w:eastAsia="仿宋" w:hAnsi="仿宋"/>
                <w:kern w:val="0"/>
                <w:sz w:val="24"/>
                <w:szCs w:val="24"/>
              </w:rPr>
            </w:pPr>
          </w:p>
        </w:tc>
        <w:tc>
          <w:tcPr>
            <w:tcW w:w="2626" w:type="dxa"/>
          </w:tcPr>
          <w:p w:rsidR="00A94587" w:rsidRPr="00A101E6" w:rsidRDefault="00A94587" w:rsidP="00A101E6">
            <w:pPr>
              <w:widowControl/>
              <w:spacing w:line="560" w:lineRule="exact"/>
              <w:rPr>
                <w:rFonts w:ascii="仿宋" w:eastAsia="仿宋" w:hAnsi="仿宋" w:cs="宋体"/>
                <w:kern w:val="0"/>
                <w:sz w:val="24"/>
                <w:szCs w:val="24"/>
              </w:rPr>
            </w:pPr>
            <w:r w:rsidRPr="00A101E6">
              <w:rPr>
                <w:rFonts w:ascii="仿宋" w:eastAsia="仿宋" w:hAnsi="仿宋" w:cs="宋体" w:hint="eastAsia"/>
                <w:kern w:val="0"/>
                <w:sz w:val="24"/>
                <w:szCs w:val="24"/>
              </w:rPr>
              <w:t>考研录取</w:t>
            </w:r>
          </w:p>
        </w:tc>
        <w:tc>
          <w:tcPr>
            <w:tcW w:w="1185" w:type="dxa"/>
          </w:tcPr>
          <w:p w:rsidR="00A94587" w:rsidRPr="00A101E6" w:rsidRDefault="00F23901" w:rsidP="00A101E6">
            <w:pPr>
              <w:widowControl/>
              <w:spacing w:line="560" w:lineRule="exact"/>
              <w:rPr>
                <w:rFonts w:ascii="仿宋" w:eastAsia="仿宋" w:hAnsi="仿宋"/>
                <w:kern w:val="0"/>
                <w:sz w:val="24"/>
                <w:szCs w:val="24"/>
              </w:rPr>
            </w:pPr>
            <w:r w:rsidRPr="00A101E6">
              <w:rPr>
                <w:rFonts w:ascii="仿宋" w:eastAsia="仿宋" w:hAnsi="仿宋" w:hint="eastAsia"/>
                <w:kern w:val="0"/>
                <w:sz w:val="24"/>
                <w:szCs w:val="24"/>
              </w:rPr>
              <w:t xml:space="preserve">  1</w:t>
            </w:r>
          </w:p>
        </w:tc>
        <w:tc>
          <w:tcPr>
            <w:tcW w:w="1337" w:type="dxa"/>
          </w:tcPr>
          <w:p w:rsidR="00A94587" w:rsidRPr="00A101E6" w:rsidRDefault="00F23901" w:rsidP="00A101E6">
            <w:pPr>
              <w:widowControl/>
              <w:spacing w:line="560" w:lineRule="exact"/>
              <w:rPr>
                <w:rFonts w:ascii="仿宋" w:eastAsia="仿宋" w:hAnsi="仿宋"/>
                <w:kern w:val="0"/>
                <w:sz w:val="24"/>
                <w:szCs w:val="24"/>
              </w:rPr>
            </w:pPr>
            <w:r w:rsidRPr="00A101E6">
              <w:rPr>
                <w:rFonts w:ascii="仿宋" w:eastAsia="仿宋" w:hAnsi="仿宋" w:hint="eastAsia"/>
                <w:kern w:val="0"/>
                <w:sz w:val="24"/>
                <w:szCs w:val="24"/>
              </w:rPr>
              <w:t>2.56%</w:t>
            </w:r>
          </w:p>
        </w:tc>
      </w:tr>
      <w:tr w:rsidR="00A94587" w:rsidRPr="00A101E6" w:rsidTr="00A94587">
        <w:trPr>
          <w:trHeight w:val="315"/>
        </w:trPr>
        <w:tc>
          <w:tcPr>
            <w:tcW w:w="4066" w:type="dxa"/>
            <w:vMerge/>
          </w:tcPr>
          <w:p w:rsidR="00A94587" w:rsidRPr="00A101E6" w:rsidRDefault="00A94587" w:rsidP="00A101E6">
            <w:pPr>
              <w:widowControl/>
              <w:spacing w:line="560" w:lineRule="exact"/>
              <w:jc w:val="left"/>
              <w:rPr>
                <w:rFonts w:ascii="仿宋" w:eastAsia="仿宋" w:hAnsi="仿宋"/>
                <w:kern w:val="0"/>
                <w:sz w:val="24"/>
                <w:szCs w:val="24"/>
              </w:rPr>
            </w:pPr>
          </w:p>
        </w:tc>
        <w:tc>
          <w:tcPr>
            <w:tcW w:w="2626" w:type="dxa"/>
          </w:tcPr>
          <w:p w:rsidR="00A94587" w:rsidRPr="00A101E6" w:rsidRDefault="00A94587" w:rsidP="00A101E6">
            <w:pPr>
              <w:widowControl/>
              <w:spacing w:line="560" w:lineRule="exact"/>
              <w:rPr>
                <w:rFonts w:ascii="仿宋" w:eastAsia="仿宋" w:hAnsi="仿宋" w:cs="宋体"/>
                <w:kern w:val="0"/>
                <w:sz w:val="24"/>
                <w:szCs w:val="24"/>
              </w:rPr>
            </w:pPr>
            <w:r w:rsidRPr="00A101E6">
              <w:rPr>
                <w:rFonts w:ascii="仿宋" w:eastAsia="仿宋" w:hAnsi="仿宋" w:cs="宋体" w:hint="eastAsia"/>
                <w:kern w:val="0"/>
                <w:sz w:val="24"/>
                <w:szCs w:val="24"/>
              </w:rPr>
              <w:t>出国留学</w:t>
            </w:r>
          </w:p>
        </w:tc>
        <w:tc>
          <w:tcPr>
            <w:tcW w:w="1185" w:type="dxa"/>
          </w:tcPr>
          <w:p w:rsidR="00A94587" w:rsidRPr="00A101E6" w:rsidRDefault="00A94587" w:rsidP="00A101E6">
            <w:pPr>
              <w:widowControl/>
              <w:spacing w:line="560" w:lineRule="exact"/>
              <w:rPr>
                <w:rFonts w:ascii="仿宋" w:eastAsia="仿宋" w:hAnsi="仿宋"/>
                <w:kern w:val="0"/>
                <w:sz w:val="24"/>
                <w:szCs w:val="24"/>
              </w:rPr>
            </w:pPr>
            <w:r w:rsidRPr="00A101E6">
              <w:rPr>
                <w:rFonts w:ascii="仿宋" w:eastAsia="仿宋" w:hAnsi="仿宋" w:hint="eastAsia"/>
                <w:kern w:val="0"/>
                <w:sz w:val="24"/>
                <w:szCs w:val="24"/>
              </w:rPr>
              <w:t xml:space="preserve">　</w:t>
            </w:r>
            <w:r w:rsidR="00F23901" w:rsidRPr="00A101E6">
              <w:rPr>
                <w:rFonts w:ascii="仿宋" w:eastAsia="仿宋" w:hAnsi="仿宋" w:hint="eastAsia"/>
                <w:kern w:val="0"/>
                <w:sz w:val="24"/>
                <w:szCs w:val="24"/>
              </w:rPr>
              <w:t>14</w:t>
            </w:r>
          </w:p>
        </w:tc>
        <w:tc>
          <w:tcPr>
            <w:tcW w:w="1337" w:type="dxa"/>
          </w:tcPr>
          <w:p w:rsidR="00A94587" w:rsidRPr="00A101E6" w:rsidRDefault="00F23901" w:rsidP="00A101E6">
            <w:pPr>
              <w:widowControl/>
              <w:spacing w:line="560" w:lineRule="exact"/>
              <w:rPr>
                <w:rFonts w:ascii="仿宋" w:eastAsia="仿宋" w:hAnsi="仿宋"/>
                <w:kern w:val="0"/>
                <w:sz w:val="24"/>
                <w:szCs w:val="24"/>
              </w:rPr>
            </w:pPr>
            <w:r w:rsidRPr="00A101E6">
              <w:rPr>
                <w:rFonts w:ascii="仿宋" w:eastAsia="仿宋" w:hAnsi="仿宋" w:hint="eastAsia"/>
                <w:kern w:val="0"/>
                <w:sz w:val="24"/>
                <w:szCs w:val="24"/>
              </w:rPr>
              <w:t>35.90%</w:t>
            </w:r>
          </w:p>
        </w:tc>
      </w:tr>
    </w:tbl>
    <w:p w:rsidR="00A94587" w:rsidRPr="00A101E6" w:rsidRDefault="00A94587" w:rsidP="00A101E6">
      <w:pPr>
        <w:adjustRightInd w:val="0"/>
        <w:snapToGrid w:val="0"/>
        <w:spacing w:line="560" w:lineRule="exact"/>
        <w:rPr>
          <w:rFonts w:ascii="仿宋" w:eastAsia="仿宋" w:hAnsi="仿宋"/>
          <w:b/>
          <w:sz w:val="32"/>
          <w:szCs w:val="32"/>
        </w:rPr>
      </w:pPr>
      <w:r w:rsidRPr="00A101E6">
        <w:rPr>
          <w:rFonts w:ascii="仿宋" w:eastAsia="仿宋" w:hAnsi="仿宋" w:hint="eastAsia"/>
          <w:b/>
          <w:sz w:val="32"/>
          <w:szCs w:val="32"/>
        </w:rPr>
        <w:t>（三）就</w:t>
      </w:r>
      <w:r w:rsidRPr="00A101E6">
        <w:rPr>
          <w:rFonts w:ascii="仿宋" w:eastAsia="仿宋" w:hAnsi="仿宋" w:cs="宋体" w:hint="eastAsia"/>
          <w:b/>
          <w:sz w:val="32"/>
          <w:szCs w:val="32"/>
        </w:rPr>
        <w:t>业专业对</w:t>
      </w:r>
      <w:r w:rsidRPr="00A101E6">
        <w:rPr>
          <w:rFonts w:ascii="仿宋" w:eastAsia="仿宋" w:hAnsi="仿宋" w:hint="eastAsia"/>
          <w:b/>
          <w:sz w:val="32"/>
          <w:szCs w:val="32"/>
        </w:rPr>
        <w:t>口率</w:t>
      </w:r>
    </w:p>
    <w:p w:rsidR="00D77BF1" w:rsidRPr="00A101E6" w:rsidRDefault="00A94587" w:rsidP="00A101E6">
      <w:pPr>
        <w:adjustRightInd w:val="0"/>
        <w:snapToGrid w:val="0"/>
        <w:spacing w:line="560" w:lineRule="exact"/>
        <w:ind w:firstLineChars="200" w:firstLine="640"/>
        <w:jc w:val="center"/>
        <w:rPr>
          <w:rFonts w:ascii="仿宋" w:eastAsia="仿宋" w:hAnsi="仿宋"/>
          <w:sz w:val="32"/>
          <w:szCs w:val="32"/>
        </w:rPr>
      </w:pPr>
      <w:r w:rsidRPr="00A101E6">
        <w:rPr>
          <w:rFonts w:ascii="仿宋" w:eastAsia="仿宋" w:hAnsi="仿宋" w:hint="eastAsia"/>
          <w:sz w:val="32"/>
          <w:szCs w:val="32"/>
        </w:rPr>
        <w:t>表：</w:t>
      </w:r>
      <w:r w:rsidR="001560D4" w:rsidRPr="00A101E6">
        <w:rPr>
          <w:rFonts w:ascii="仿宋" w:eastAsia="仿宋" w:hAnsi="仿宋"/>
          <w:sz w:val="32"/>
          <w:szCs w:val="32"/>
        </w:rPr>
        <w:t>201</w:t>
      </w:r>
      <w:r w:rsidR="001560D4" w:rsidRPr="00A101E6">
        <w:rPr>
          <w:rFonts w:ascii="仿宋" w:eastAsia="仿宋" w:hAnsi="仿宋" w:hint="eastAsia"/>
          <w:sz w:val="32"/>
          <w:szCs w:val="32"/>
        </w:rPr>
        <w:t>6</w:t>
      </w:r>
      <w:r w:rsidRPr="00A101E6">
        <w:rPr>
          <w:rFonts w:ascii="仿宋" w:eastAsia="仿宋" w:hAnsi="仿宋" w:hint="eastAsia"/>
          <w:sz w:val="32"/>
          <w:szCs w:val="32"/>
        </w:rPr>
        <w:t>届</w:t>
      </w:r>
      <w:r w:rsidRPr="00A101E6">
        <w:rPr>
          <w:rFonts w:ascii="仿宋" w:eastAsia="仿宋" w:hAnsi="仿宋" w:cs="宋体" w:hint="eastAsia"/>
          <w:sz w:val="32"/>
          <w:szCs w:val="32"/>
        </w:rPr>
        <w:t>毕业</w:t>
      </w:r>
      <w:r w:rsidRPr="00A101E6">
        <w:rPr>
          <w:rFonts w:ascii="仿宋" w:eastAsia="仿宋" w:hAnsi="仿宋" w:hint="eastAsia"/>
          <w:sz w:val="32"/>
          <w:szCs w:val="32"/>
        </w:rPr>
        <w:t>生就</w:t>
      </w:r>
      <w:r w:rsidRPr="00A101E6">
        <w:rPr>
          <w:rFonts w:ascii="仿宋" w:eastAsia="仿宋" w:hAnsi="仿宋" w:cs="宋体" w:hint="eastAsia"/>
          <w:sz w:val="32"/>
          <w:szCs w:val="32"/>
        </w:rPr>
        <w:t>业专业对</w:t>
      </w:r>
      <w:r w:rsidRPr="00A101E6">
        <w:rPr>
          <w:rFonts w:ascii="仿宋" w:eastAsia="仿宋" w:hAnsi="仿宋" w:hint="eastAsia"/>
          <w:sz w:val="32"/>
          <w:szCs w:val="32"/>
        </w:rPr>
        <w:t>口率</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237"/>
      </w:tblGrid>
      <w:tr w:rsidR="00A94587" w:rsidRPr="00A101E6" w:rsidTr="001075A1">
        <w:trPr>
          <w:trHeight w:val="368"/>
        </w:trPr>
        <w:tc>
          <w:tcPr>
            <w:tcW w:w="2977" w:type="dxa"/>
            <w:noWrap/>
            <w:vAlign w:val="center"/>
          </w:tcPr>
          <w:p w:rsidR="00A94587" w:rsidRPr="00A101E6" w:rsidRDefault="00A94587" w:rsidP="00A101E6">
            <w:pPr>
              <w:widowControl/>
              <w:spacing w:line="560" w:lineRule="exact"/>
              <w:ind w:firstLine="360"/>
              <w:jc w:val="left"/>
              <w:rPr>
                <w:rFonts w:ascii="仿宋" w:eastAsia="仿宋" w:hAnsi="仿宋" w:cs="宋体"/>
                <w:kern w:val="0"/>
                <w:sz w:val="32"/>
                <w:szCs w:val="32"/>
              </w:rPr>
            </w:pPr>
            <w:r w:rsidRPr="00A101E6">
              <w:rPr>
                <w:rFonts w:ascii="仿宋" w:eastAsia="仿宋" w:hAnsi="仿宋" w:cs="宋体" w:hint="eastAsia"/>
                <w:kern w:val="0"/>
                <w:sz w:val="32"/>
                <w:szCs w:val="32"/>
              </w:rPr>
              <w:t>专业对口情况</w:t>
            </w:r>
          </w:p>
        </w:tc>
        <w:tc>
          <w:tcPr>
            <w:tcW w:w="6237" w:type="dxa"/>
            <w:noWrap/>
            <w:vAlign w:val="center"/>
          </w:tcPr>
          <w:p w:rsidR="00A94587" w:rsidRPr="00A101E6" w:rsidRDefault="00A94587" w:rsidP="00A101E6">
            <w:pPr>
              <w:widowControl/>
              <w:spacing w:line="560" w:lineRule="exact"/>
              <w:ind w:firstLine="360"/>
              <w:jc w:val="center"/>
              <w:rPr>
                <w:rFonts w:ascii="仿宋" w:eastAsia="仿宋" w:hAnsi="仿宋" w:cs="宋体"/>
                <w:kern w:val="0"/>
                <w:sz w:val="32"/>
                <w:szCs w:val="32"/>
              </w:rPr>
            </w:pPr>
            <w:r w:rsidRPr="00A101E6">
              <w:rPr>
                <w:rFonts w:ascii="仿宋" w:eastAsia="仿宋" w:hAnsi="仿宋" w:cs="宋体" w:hint="eastAsia"/>
                <w:kern w:val="0"/>
                <w:sz w:val="32"/>
                <w:szCs w:val="32"/>
              </w:rPr>
              <w:t>人数或百分比</w:t>
            </w:r>
          </w:p>
        </w:tc>
      </w:tr>
      <w:tr w:rsidR="00A94587" w:rsidRPr="00A101E6" w:rsidTr="001075A1">
        <w:trPr>
          <w:trHeight w:val="368"/>
        </w:trPr>
        <w:tc>
          <w:tcPr>
            <w:tcW w:w="2977" w:type="dxa"/>
            <w:noWrap/>
            <w:vAlign w:val="center"/>
          </w:tcPr>
          <w:p w:rsidR="00A94587" w:rsidRPr="00A101E6" w:rsidRDefault="00A94587" w:rsidP="00A101E6">
            <w:pPr>
              <w:widowControl/>
              <w:spacing w:line="560" w:lineRule="exact"/>
              <w:ind w:firstLine="360"/>
              <w:jc w:val="left"/>
              <w:rPr>
                <w:rFonts w:ascii="仿宋" w:eastAsia="仿宋" w:hAnsi="仿宋" w:cs="宋体"/>
                <w:kern w:val="0"/>
                <w:sz w:val="32"/>
                <w:szCs w:val="32"/>
              </w:rPr>
            </w:pPr>
            <w:r w:rsidRPr="00A101E6">
              <w:rPr>
                <w:rFonts w:ascii="仿宋" w:eastAsia="仿宋" w:hAnsi="仿宋" w:cs="宋体" w:hint="eastAsia"/>
                <w:kern w:val="0"/>
                <w:sz w:val="32"/>
                <w:szCs w:val="32"/>
              </w:rPr>
              <w:t>基本对口</w:t>
            </w:r>
          </w:p>
        </w:tc>
        <w:tc>
          <w:tcPr>
            <w:tcW w:w="6237" w:type="dxa"/>
            <w:noWrap/>
            <w:vAlign w:val="center"/>
          </w:tcPr>
          <w:p w:rsidR="00A94587" w:rsidRPr="00A101E6" w:rsidRDefault="00F23901" w:rsidP="00A101E6">
            <w:pPr>
              <w:widowControl/>
              <w:spacing w:line="560" w:lineRule="exact"/>
              <w:ind w:firstLine="360"/>
              <w:jc w:val="center"/>
              <w:rPr>
                <w:rFonts w:ascii="仿宋" w:eastAsia="仿宋" w:hAnsi="仿宋" w:cs="宋体"/>
                <w:kern w:val="0"/>
                <w:sz w:val="32"/>
                <w:szCs w:val="32"/>
              </w:rPr>
            </w:pPr>
            <w:r w:rsidRPr="00A101E6">
              <w:rPr>
                <w:rFonts w:ascii="仿宋" w:eastAsia="仿宋" w:hAnsi="仿宋" w:cs="宋体" w:hint="eastAsia"/>
                <w:kern w:val="0"/>
                <w:sz w:val="32"/>
                <w:szCs w:val="32"/>
              </w:rPr>
              <w:t>5／26.32%</w:t>
            </w:r>
          </w:p>
        </w:tc>
      </w:tr>
      <w:tr w:rsidR="00A94587" w:rsidRPr="00A101E6" w:rsidTr="001075A1">
        <w:trPr>
          <w:trHeight w:val="368"/>
        </w:trPr>
        <w:tc>
          <w:tcPr>
            <w:tcW w:w="2977" w:type="dxa"/>
            <w:noWrap/>
            <w:vAlign w:val="center"/>
          </w:tcPr>
          <w:p w:rsidR="00A94587" w:rsidRPr="00A101E6" w:rsidRDefault="00A94587" w:rsidP="00A101E6">
            <w:pPr>
              <w:widowControl/>
              <w:spacing w:line="560" w:lineRule="exact"/>
              <w:ind w:firstLine="360"/>
              <w:jc w:val="left"/>
              <w:rPr>
                <w:rFonts w:ascii="仿宋" w:eastAsia="仿宋" w:hAnsi="仿宋" w:cs="宋体"/>
                <w:kern w:val="0"/>
                <w:sz w:val="32"/>
                <w:szCs w:val="32"/>
              </w:rPr>
            </w:pPr>
            <w:r w:rsidRPr="00A101E6">
              <w:rPr>
                <w:rFonts w:ascii="仿宋" w:eastAsia="仿宋" w:hAnsi="仿宋" w:cs="宋体" w:hint="eastAsia"/>
                <w:kern w:val="0"/>
                <w:sz w:val="32"/>
                <w:szCs w:val="32"/>
              </w:rPr>
              <w:t>有些关联</w:t>
            </w:r>
          </w:p>
        </w:tc>
        <w:tc>
          <w:tcPr>
            <w:tcW w:w="6237" w:type="dxa"/>
            <w:noWrap/>
            <w:vAlign w:val="center"/>
          </w:tcPr>
          <w:p w:rsidR="00A94587" w:rsidRPr="00A101E6" w:rsidRDefault="00F23901" w:rsidP="00A101E6">
            <w:pPr>
              <w:widowControl/>
              <w:spacing w:line="560" w:lineRule="exact"/>
              <w:ind w:firstLine="360"/>
              <w:jc w:val="center"/>
              <w:rPr>
                <w:rFonts w:ascii="仿宋" w:eastAsia="仿宋" w:hAnsi="仿宋" w:cs="宋体"/>
                <w:kern w:val="0"/>
                <w:sz w:val="32"/>
                <w:szCs w:val="32"/>
              </w:rPr>
            </w:pPr>
            <w:r w:rsidRPr="00A101E6">
              <w:rPr>
                <w:rFonts w:ascii="仿宋" w:eastAsia="仿宋" w:hAnsi="仿宋" w:cs="宋体" w:hint="eastAsia"/>
                <w:kern w:val="0"/>
                <w:sz w:val="32"/>
                <w:szCs w:val="32"/>
              </w:rPr>
              <w:t>13/68.42%</w:t>
            </w:r>
          </w:p>
        </w:tc>
      </w:tr>
      <w:tr w:rsidR="00A94587" w:rsidRPr="00A101E6" w:rsidTr="001075A1">
        <w:trPr>
          <w:trHeight w:val="368"/>
        </w:trPr>
        <w:tc>
          <w:tcPr>
            <w:tcW w:w="2977" w:type="dxa"/>
            <w:noWrap/>
            <w:vAlign w:val="center"/>
          </w:tcPr>
          <w:p w:rsidR="00A94587" w:rsidRPr="00A101E6" w:rsidRDefault="00A94587" w:rsidP="00A101E6">
            <w:pPr>
              <w:widowControl/>
              <w:spacing w:line="560" w:lineRule="exact"/>
              <w:ind w:firstLine="360"/>
              <w:jc w:val="left"/>
              <w:rPr>
                <w:rFonts w:ascii="仿宋" w:eastAsia="仿宋" w:hAnsi="仿宋" w:cs="宋体"/>
                <w:kern w:val="0"/>
                <w:sz w:val="32"/>
                <w:szCs w:val="32"/>
              </w:rPr>
            </w:pPr>
            <w:r w:rsidRPr="00A101E6">
              <w:rPr>
                <w:rFonts w:ascii="仿宋" w:eastAsia="仿宋" w:hAnsi="仿宋" w:cs="宋体" w:hint="eastAsia"/>
                <w:kern w:val="0"/>
                <w:sz w:val="32"/>
                <w:szCs w:val="32"/>
              </w:rPr>
              <w:t>非常对口</w:t>
            </w:r>
          </w:p>
        </w:tc>
        <w:tc>
          <w:tcPr>
            <w:tcW w:w="6237" w:type="dxa"/>
            <w:noWrap/>
            <w:vAlign w:val="center"/>
          </w:tcPr>
          <w:p w:rsidR="00A94587" w:rsidRPr="00A101E6" w:rsidRDefault="00F23901" w:rsidP="00A101E6">
            <w:pPr>
              <w:widowControl/>
              <w:spacing w:line="560" w:lineRule="exact"/>
              <w:ind w:firstLine="360"/>
              <w:jc w:val="center"/>
              <w:rPr>
                <w:rFonts w:ascii="仿宋" w:eastAsia="仿宋" w:hAnsi="仿宋" w:cs="宋体"/>
                <w:kern w:val="0"/>
                <w:sz w:val="32"/>
                <w:szCs w:val="32"/>
              </w:rPr>
            </w:pPr>
            <w:r w:rsidRPr="00A101E6">
              <w:rPr>
                <w:rFonts w:ascii="仿宋" w:eastAsia="仿宋" w:hAnsi="仿宋" w:cs="宋体" w:hint="eastAsia"/>
                <w:kern w:val="0"/>
                <w:sz w:val="32"/>
                <w:szCs w:val="32"/>
              </w:rPr>
              <w:t>1/5.26%</w:t>
            </w:r>
          </w:p>
        </w:tc>
      </w:tr>
      <w:tr w:rsidR="00A94587" w:rsidRPr="00A101E6" w:rsidTr="001075A1">
        <w:trPr>
          <w:trHeight w:val="368"/>
        </w:trPr>
        <w:tc>
          <w:tcPr>
            <w:tcW w:w="2977" w:type="dxa"/>
            <w:noWrap/>
            <w:vAlign w:val="center"/>
          </w:tcPr>
          <w:p w:rsidR="00A94587" w:rsidRPr="00A101E6" w:rsidRDefault="00A94587" w:rsidP="00A101E6">
            <w:pPr>
              <w:widowControl/>
              <w:spacing w:line="560" w:lineRule="exact"/>
              <w:ind w:firstLine="360"/>
              <w:jc w:val="left"/>
              <w:rPr>
                <w:rFonts w:ascii="仿宋" w:eastAsia="仿宋" w:hAnsi="仿宋" w:cs="宋体"/>
                <w:kern w:val="0"/>
                <w:sz w:val="32"/>
                <w:szCs w:val="32"/>
              </w:rPr>
            </w:pPr>
            <w:r w:rsidRPr="00A101E6">
              <w:rPr>
                <w:rFonts w:ascii="仿宋" w:eastAsia="仿宋" w:hAnsi="仿宋" w:cs="宋体" w:hint="eastAsia"/>
                <w:kern w:val="0"/>
                <w:sz w:val="32"/>
                <w:szCs w:val="32"/>
              </w:rPr>
              <w:t>毫不相关</w:t>
            </w:r>
          </w:p>
        </w:tc>
        <w:tc>
          <w:tcPr>
            <w:tcW w:w="6237" w:type="dxa"/>
            <w:noWrap/>
            <w:vAlign w:val="center"/>
          </w:tcPr>
          <w:p w:rsidR="00A94587" w:rsidRPr="00A101E6" w:rsidRDefault="00F23901" w:rsidP="00A101E6">
            <w:pPr>
              <w:widowControl/>
              <w:spacing w:line="560" w:lineRule="exact"/>
              <w:ind w:firstLine="360"/>
              <w:jc w:val="center"/>
              <w:rPr>
                <w:rFonts w:ascii="仿宋" w:eastAsia="仿宋" w:hAnsi="仿宋" w:cs="宋体"/>
                <w:kern w:val="0"/>
                <w:sz w:val="32"/>
                <w:szCs w:val="32"/>
              </w:rPr>
            </w:pPr>
            <w:r w:rsidRPr="00A101E6">
              <w:rPr>
                <w:rFonts w:ascii="仿宋" w:eastAsia="仿宋" w:hAnsi="仿宋" w:cs="宋体" w:hint="eastAsia"/>
                <w:kern w:val="0"/>
                <w:sz w:val="32"/>
                <w:szCs w:val="32"/>
              </w:rPr>
              <w:t>无</w:t>
            </w:r>
          </w:p>
        </w:tc>
      </w:tr>
      <w:tr w:rsidR="00A94587" w:rsidRPr="00A101E6" w:rsidTr="001075A1">
        <w:trPr>
          <w:trHeight w:val="368"/>
        </w:trPr>
        <w:tc>
          <w:tcPr>
            <w:tcW w:w="2977" w:type="dxa"/>
            <w:noWrap/>
            <w:vAlign w:val="center"/>
          </w:tcPr>
          <w:p w:rsidR="00A94587" w:rsidRPr="00A101E6" w:rsidRDefault="00A94587" w:rsidP="00A101E6">
            <w:pPr>
              <w:adjustRightInd w:val="0"/>
              <w:snapToGrid w:val="0"/>
              <w:spacing w:line="560" w:lineRule="exact"/>
              <w:ind w:firstLineChars="200" w:firstLine="640"/>
              <w:jc w:val="left"/>
              <w:rPr>
                <w:rFonts w:ascii="仿宋" w:eastAsia="仿宋" w:hAnsi="仿宋" w:cs="宋体"/>
                <w:kern w:val="0"/>
                <w:sz w:val="32"/>
                <w:szCs w:val="32"/>
              </w:rPr>
            </w:pPr>
            <w:r w:rsidRPr="00A101E6">
              <w:rPr>
                <w:rFonts w:ascii="仿宋" w:eastAsia="仿宋" w:hAnsi="仿宋" w:hint="eastAsia"/>
                <w:sz w:val="32"/>
                <w:szCs w:val="32"/>
              </w:rPr>
              <w:t>不清楚</w:t>
            </w:r>
          </w:p>
        </w:tc>
        <w:tc>
          <w:tcPr>
            <w:tcW w:w="6237" w:type="dxa"/>
            <w:noWrap/>
            <w:vAlign w:val="center"/>
          </w:tcPr>
          <w:p w:rsidR="00A94587" w:rsidRPr="00A101E6" w:rsidRDefault="00F23901" w:rsidP="00A101E6">
            <w:pPr>
              <w:widowControl/>
              <w:spacing w:line="560" w:lineRule="exact"/>
              <w:ind w:firstLine="360"/>
              <w:jc w:val="center"/>
              <w:rPr>
                <w:rFonts w:ascii="仿宋" w:eastAsia="仿宋" w:hAnsi="仿宋" w:cs="宋体"/>
                <w:kern w:val="0"/>
                <w:sz w:val="32"/>
                <w:szCs w:val="32"/>
              </w:rPr>
            </w:pPr>
            <w:r w:rsidRPr="00A101E6">
              <w:rPr>
                <w:rFonts w:ascii="仿宋" w:eastAsia="仿宋" w:hAnsi="仿宋" w:cs="宋体" w:hint="eastAsia"/>
                <w:kern w:val="0"/>
                <w:sz w:val="32"/>
                <w:szCs w:val="32"/>
              </w:rPr>
              <w:t>无</w:t>
            </w:r>
          </w:p>
        </w:tc>
      </w:tr>
    </w:tbl>
    <w:p w:rsidR="001560D4" w:rsidRPr="00A101E6" w:rsidRDefault="001560D4" w:rsidP="00A101E6">
      <w:pPr>
        <w:widowControl/>
        <w:autoSpaceDE w:val="0"/>
        <w:autoSpaceDN w:val="0"/>
        <w:adjustRightInd w:val="0"/>
        <w:spacing w:line="560" w:lineRule="exact"/>
        <w:ind w:right="-1112"/>
        <w:rPr>
          <w:rFonts w:ascii="仿宋" w:eastAsia="仿宋" w:hAnsi="仿宋" w:cs="Times New Roman"/>
          <w:b/>
          <w:bCs/>
          <w:kern w:val="0"/>
          <w:sz w:val="32"/>
          <w:szCs w:val="32"/>
        </w:rPr>
      </w:pPr>
      <w:r w:rsidRPr="00A101E6">
        <w:rPr>
          <w:rFonts w:ascii="仿宋" w:eastAsia="仿宋" w:hAnsi="仿宋" w:cs="Songti SC Regular" w:hint="eastAsia"/>
          <w:b/>
          <w:bCs/>
          <w:kern w:val="0"/>
          <w:sz w:val="32"/>
          <w:szCs w:val="32"/>
        </w:rPr>
        <w:t>（四）毕业生发展情况</w:t>
      </w:r>
    </w:p>
    <w:p w:rsidR="001560D4" w:rsidRPr="00A101E6" w:rsidRDefault="001560D4" w:rsidP="00A101E6">
      <w:pPr>
        <w:widowControl/>
        <w:autoSpaceDE w:val="0"/>
        <w:autoSpaceDN w:val="0"/>
        <w:adjustRightInd w:val="0"/>
        <w:spacing w:line="560" w:lineRule="exact"/>
        <w:ind w:right="-1112"/>
        <w:rPr>
          <w:rFonts w:ascii="仿宋" w:eastAsia="仿宋" w:hAnsi="仿宋" w:cs="Songti SC Regular"/>
          <w:kern w:val="0"/>
          <w:sz w:val="32"/>
          <w:szCs w:val="32"/>
        </w:rPr>
      </w:pPr>
      <w:r w:rsidRPr="00A101E6">
        <w:rPr>
          <w:rFonts w:ascii="仿宋" w:eastAsia="仿宋" w:hAnsi="仿宋" w:cs="Songti SC Regular" w:hint="eastAsia"/>
          <w:kern w:val="0"/>
          <w:sz w:val="32"/>
          <w:szCs w:val="32"/>
        </w:rPr>
        <w:t>截至</w:t>
      </w:r>
      <w:r w:rsidR="008A6933" w:rsidRPr="00A101E6">
        <w:rPr>
          <w:rFonts w:ascii="仿宋" w:eastAsia="仿宋" w:hAnsi="仿宋" w:cs="Times"/>
          <w:kern w:val="0"/>
          <w:sz w:val="32"/>
          <w:szCs w:val="32"/>
        </w:rPr>
        <w:t>201</w:t>
      </w:r>
      <w:r w:rsidR="008A6933" w:rsidRPr="00A101E6">
        <w:rPr>
          <w:rFonts w:ascii="仿宋" w:eastAsia="仿宋" w:hAnsi="仿宋" w:cs="Times" w:hint="eastAsia"/>
          <w:kern w:val="0"/>
          <w:sz w:val="32"/>
          <w:szCs w:val="32"/>
        </w:rPr>
        <w:t>6</w:t>
      </w:r>
      <w:r w:rsidRPr="00A101E6">
        <w:rPr>
          <w:rFonts w:ascii="仿宋" w:eastAsia="仿宋" w:hAnsi="仿宋" w:cs="Songti SC Regular" w:hint="eastAsia"/>
          <w:kern w:val="0"/>
          <w:sz w:val="32"/>
          <w:szCs w:val="32"/>
        </w:rPr>
        <w:t>年</w:t>
      </w:r>
      <w:r w:rsidRPr="00A101E6">
        <w:rPr>
          <w:rFonts w:ascii="仿宋" w:eastAsia="仿宋" w:hAnsi="仿宋" w:cs="Times"/>
          <w:kern w:val="0"/>
          <w:sz w:val="32"/>
          <w:szCs w:val="32"/>
        </w:rPr>
        <w:t>11</w:t>
      </w:r>
      <w:r w:rsidRPr="00A101E6">
        <w:rPr>
          <w:rFonts w:ascii="仿宋" w:eastAsia="仿宋" w:hAnsi="仿宋" w:cs="Songti SC Regular" w:hint="eastAsia"/>
          <w:kern w:val="0"/>
          <w:sz w:val="32"/>
          <w:szCs w:val="32"/>
        </w:rPr>
        <w:t>月底，</w:t>
      </w:r>
      <w:r w:rsidRPr="00A101E6">
        <w:rPr>
          <w:rFonts w:ascii="仿宋" w:eastAsia="仿宋" w:hAnsi="仿宋" w:cs="Times"/>
          <w:kern w:val="0"/>
          <w:sz w:val="32"/>
          <w:szCs w:val="32"/>
        </w:rPr>
        <w:t>201</w:t>
      </w:r>
      <w:r w:rsidRPr="00A101E6">
        <w:rPr>
          <w:rFonts w:ascii="仿宋" w:eastAsia="仿宋" w:hAnsi="仿宋" w:cs="Times" w:hint="eastAsia"/>
          <w:kern w:val="0"/>
          <w:sz w:val="32"/>
          <w:szCs w:val="32"/>
        </w:rPr>
        <w:t>6</w:t>
      </w:r>
      <w:r w:rsidRPr="00A101E6">
        <w:rPr>
          <w:rFonts w:ascii="仿宋" w:eastAsia="仿宋" w:hAnsi="仿宋" w:cs="Songti SC Regular" w:hint="eastAsia"/>
          <w:kern w:val="0"/>
          <w:sz w:val="32"/>
          <w:szCs w:val="32"/>
        </w:rPr>
        <w:t>届毕业生共有</w:t>
      </w:r>
      <w:r w:rsidR="00F23901" w:rsidRPr="00A101E6">
        <w:rPr>
          <w:rFonts w:ascii="仿宋" w:eastAsia="仿宋" w:hAnsi="仿宋" w:cs="Times" w:hint="eastAsia"/>
          <w:kern w:val="0"/>
          <w:sz w:val="32"/>
          <w:szCs w:val="32"/>
        </w:rPr>
        <w:t>39</w:t>
      </w:r>
      <w:r w:rsidRPr="00A101E6">
        <w:rPr>
          <w:rFonts w:ascii="仿宋" w:eastAsia="仿宋" w:hAnsi="仿宋" w:cs="Songti SC Regular" w:hint="eastAsia"/>
          <w:kern w:val="0"/>
          <w:sz w:val="32"/>
          <w:szCs w:val="32"/>
        </w:rPr>
        <w:t>人，其中国内升学</w:t>
      </w:r>
      <w:r w:rsidR="008A6933" w:rsidRPr="00A101E6">
        <w:rPr>
          <w:rFonts w:ascii="仿宋" w:eastAsia="仿宋" w:hAnsi="仿宋" w:cs="Times" w:hint="eastAsia"/>
          <w:kern w:val="0"/>
          <w:sz w:val="32"/>
          <w:szCs w:val="32"/>
        </w:rPr>
        <w:t>4</w:t>
      </w:r>
      <w:r w:rsidRPr="00A101E6">
        <w:rPr>
          <w:rFonts w:ascii="仿宋" w:eastAsia="仿宋" w:hAnsi="仿宋" w:cs="Songti SC Regular" w:hint="eastAsia"/>
          <w:kern w:val="0"/>
          <w:sz w:val="32"/>
          <w:szCs w:val="32"/>
        </w:rPr>
        <w:t>人，国外升学</w:t>
      </w:r>
      <w:r w:rsidR="00F23901" w:rsidRPr="00A101E6">
        <w:rPr>
          <w:rFonts w:ascii="仿宋" w:eastAsia="仿宋" w:hAnsi="仿宋" w:cs="Songti SC Regular" w:hint="eastAsia"/>
          <w:kern w:val="0"/>
          <w:sz w:val="32"/>
          <w:szCs w:val="32"/>
        </w:rPr>
        <w:t>14</w:t>
      </w:r>
      <w:r w:rsidRPr="00A101E6">
        <w:rPr>
          <w:rFonts w:ascii="仿宋" w:eastAsia="仿宋" w:hAnsi="仿宋" w:cs="Songti SC Regular" w:hint="eastAsia"/>
          <w:kern w:val="0"/>
          <w:sz w:val="32"/>
          <w:szCs w:val="32"/>
        </w:rPr>
        <w:t>人，公务员或选调生</w:t>
      </w:r>
      <w:r w:rsidR="008A6933" w:rsidRPr="00A101E6">
        <w:rPr>
          <w:rFonts w:ascii="仿宋" w:eastAsia="仿宋" w:hAnsi="仿宋" w:cs="Times" w:hint="eastAsia"/>
          <w:kern w:val="0"/>
          <w:sz w:val="32"/>
          <w:szCs w:val="32"/>
        </w:rPr>
        <w:t>3</w:t>
      </w:r>
      <w:r w:rsidRPr="00A101E6">
        <w:rPr>
          <w:rFonts w:ascii="仿宋" w:eastAsia="仿宋" w:hAnsi="仿宋" w:cs="Songti SC Regular" w:hint="eastAsia"/>
          <w:kern w:val="0"/>
          <w:sz w:val="32"/>
          <w:szCs w:val="32"/>
        </w:rPr>
        <w:t>人，企业</w:t>
      </w:r>
      <w:r w:rsidR="00977670" w:rsidRPr="00A101E6">
        <w:rPr>
          <w:rFonts w:ascii="仿宋" w:eastAsia="仿宋" w:hAnsi="仿宋" w:cs="Times" w:hint="eastAsia"/>
          <w:kern w:val="0"/>
          <w:sz w:val="32"/>
          <w:szCs w:val="32"/>
        </w:rPr>
        <w:t>16</w:t>
      </w:r>
      <w:r w:rsidRPr="00A101E6">
        <w:rPr>
          <w:rFonts w:ascii="仿宋" w:eastAsia="仿宋" w:hAnsi="仿宋" w:cs="Songti SC Regular" w:hint="eastAsia"/>
          <w:kern w:val="0"/>
          <w:sz w:val="32"/>
          <w:szCs w:val="32"/>
        </w:rPr>
        <w:t>人，待业</w:t>
      </w:r>
      <w:r w:rsidR="00F23901" w:rsidRPr="00A101E6">
        <w:rPr>
          <w:rFonts w:ascii="仿宋" w:eastAsia="仿宋" w:hAnsi="仿宋" w:cs="Songti SC Regular" w:hint="eastAsia"/>
          <w:kern w:val="0"/>
          <w:sz w:val="32"/>
          <w:szCs w:val="32"/>
        </w:rPr>
        <w:t>2</w:t>
      </w:r>
      <w:r w:rsidRPr="00A101E6">
        <w:rPr>
          <w:rFonts w:ascii="仿宋" w:eastAsia="仿宋" w:hAnsi="仿宋" w:cs="Songti SC Regular" w:hint="eastAsia"/>
          <w:kern w:val="0"/>
          <w:sz w:val="32"/>
          <w:szCs w:val="32"/>
        </w:rPr>
        <w:t>人。</w:t>
      </w:r>
      <w:r w:rsidR="00977670" w:rsidRPr="00A101E6">
        <w:rPr>
          <w:rFonts w:ascii="仿宋" w:eastAsia="仿宋" w:hAnsi="仿宋" w:cs="Songti SC Regular" w:hint="eastAsia"/>
          <w:kern w:val="0"/>
          <w:sz w:val="32"/>
          <w:szCs w:val="32"/>
        </w:rPr>
        <w:t>具体分布行业详见下图：</w:t>
      </w:r>
    </w:p>
    <w:p w:rsidR="00977670" w:rsidRPr="00A101E6" w:rsidRDefault="0042030E" w:rsidP="00A101E6">
      <w:pPr>
        <w:widowControl/>
        <w:autoSpaceDE w:val="0"/>
        <w:autoSpaceDN w:val="0"/>
        <w:adjustRightInd w:val="0"/>
        <w:spacing w:line="560" w:lineRule="exact"/>
        <w:ind w:right="-1112"/>
        <w:rPr>
          <w:rFonts w:ascii="仿宋" w:eastAsia="仿宋" w:hAnsi="仿宋" w:cs="Songti SC Regular"/>
          <w:kern w:val="0"/>
          <w:sz w:val="32"/>
          <w:szCs w:val="32"/>
        </w:rPr>
      </w:pPr>
      <w:r w:rsidRPr="00A101E6">
        <w:rPr>
          <w:rFonts w:ascii="仿宋" w:eastAsia="仿宋" w:hAnsi="仿宋" w:cs="Songti SC Regular" w:hint="eastAsia"/>
          <w:noProof/>
          <w:kern w:val="0"/>
          <w:sz w:val="32"/>
          <w:szCs w:val="32"/>
        </w:rPr>
        <w:drawing>
          <wp:inline distT="0" distB="0" distL="0" distR="0">
            <wp:extent cx="6217474" cy="2655863"/>
            <wp:effectExtent l="0" t="0" r="5715"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无标题.png"/>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217474" cy="2655863"/>
                    </a:xfrm>
                    <a:prstGeom prst="rect">
                      <a:avLst/>
                    </a:prstGeom>
                  </pic:spPr>
                </pic:pic>
              </a:graphicData>
            </a:graphic>
          </wp:inline>
        </w:drawing>
      </w:r>
    </w:p>
    <w:p w:rsidR="001560D4" w:rsidRPr="00A101E6" w:rsidRDefault="001560D4" w:rsidP="00A101E6">
      <w:pPr>
        <w:widowControl/>
        <w:autoSpaceDE w:val="0"/>
        <w:autoSpaceDN w:val="0"/>
        <w:adjustRightInd w:val="0"/>
        <w:spacing w:line="560" w:lineRule="exact"/>
        <w:ind w:right="-1112"/>
        <w:rPr>
          <w:rFonts w:ascii="仿宋" w:eastAsia="仿宋" w:hAnsi="仿宋" w:cs="Times New Roman"/>
          <w:bCs/>
          <w:kern w:val="0"/>
          <w:sz w:val="32"/>
          <w:szCs w:val="32"/>
        </w:rPr>
      </w:pPr>
      <w:r w:rsidRPr="00A101E6">
        <w:rPr>
          <w:rFonts w:ascii="仿宋" w:eastAsia="仿宋" w:hAnsi="仿宋" w:cs="Songti SC Regular" w:hint="eastAsia"/>
          <w:bCs/>
          <w:kern w:val="0"/>
          <w:sz w:val="32"/>
          <w:szCs w:val="32"/>
        </w:rPr>
        <w:t>（五）就业单位满意率</w:t>
      </w:r>
    </w:p>
    <w:p w:rsidR="001560D4" w:rsidRPr="00A101E6" w:rsidRDefault="001560D4" w:rsidP="00A101E6">
      <w:pPr>
        <w:widowControl/>
        <w:autoSpaceDE w:val="0"/>
        <w:autoSpaceDN w:val="0"/>
        <w:adjustRightInd w:val="0"/>
        <w:spacing w:line="560" w:lineRule="exact"/>
        <w:ind w:right="-1112"/>
        <w:rPr>
          <w:rFonts w:ascii="仿宋" w:eastAsia="仿宋" w:hAnsi="仿宋" w:cs="Times New Roman"/>
          <w:kern w:val="0"/>
          <w:sz w:val="32"/>
          <w:szCs w:val="32"/>
        </w:rPr>
      </w:pPr>
      <w:r w:rsidRPr="00A101E6">
        <w:rPr>
          <w:rFonts w:ascii="仿宋" w:eastAsia="仿宋" w:hAnsi="仿宋" w:cs="Songti SC Regular" w:hint="eastAsia"/>
          <w:kern w:val="0"/>
          <w:sz w:val="32"/>
          <w:szCs w:val="32"/>
        </w:rPr>
        <w:t>指标解释：</w:t>
      </w:r>
      <w:r w:rsidRPr="00A101E6">
        <w:rPr>
          <w:rFonts w:ascii="仿宋" w:eastAsia="仿宋" w:hAnsi="仿宋" w:cs="Times"/>
          <w:kern w:val="0"/>
          <w:sz w:val="32"/>
          <w:szCs w:val="32"/>
        </w:rPr>
        <w:t>2015</w:t>
      </w:r>
      <w:r w:rsidRPr="00A101E6">
        <w:rPr>
          <w:rFonts w:ascii="仿宋" w:eastAsia="仿宋" w:hAnsi="仿宋" w:cs="Songti SC Regular" w:hint="eastAsia"/>
          <w:kern w:val="0"/>
          <w:sz w:val="32"/>
          <w:szCs w:val="32"/>
        </w:rPr>
        <w:t>届毕业生就业单位满意情况；</w:t>
      </w:r>
    </w:p>
    <w:p w:rsidR="001560D4" w:rsidRPr="00A101E6" w:rsidRDefault="001560D4" w:rsidP="00A101E6">
      <w:pPr>
        <w:widowControl/>
        <w:autoSpaceDE w:val="0"/>
        <w:autoSpaceDN w:val="0"/>
        <w:adjustRightInd w:val="0"/>
        <w:spacing w:line="560" w:lineRule="exact"/>
        <w:ind w:right="-1112"/>
        <w:rPr>
          <w:rFonts w:ascii="仿宋" w:eastAsia="仿宋" w:hAnsi="仿宋" w:cs="Times New Roman"/>
          <w:kern w:val="0"/>
          <w:sz w:val="32"/>
          <w:szCs w:val="32"/>
        </w:rPr>
      </w:pPr>
      <w:r w:rsidRPr="00A101E6">
        <w:rPr>
          <w:rFonts w:ascii="仿宋" w:eastAsia="仿宋" w:hAnsi="仿宋" w:cs="Songti SC Regular" w:hint="eastAsia"/>
          <w:kern w:val="0"/>
          <w:sz w:val="32"/>
          <w:szCs w:val="32"/>
        </w:rPr>
        <w:lastRenderedPageBreak/>
        <w:t>绝大部分用人单位对</w:t>
      </w:r>
      <w:r w:rsidRPr="00A101E6">
        <w:rPr>
          <w:rFonts w:ascii="仿宋" w:eastAsia="仿宋" w:hAnsi="仿宋" w:cs="Times" w:hint="eastAsia"/>
          <w:kern w:val="0"/>
          <w:sz w:val="32"/>
          <w:szCs w:val="32"/>
        </w:rPr>
        <w:t>本</w:t>
      </w:r>
      <w:r w:rsidRPr="00A101E6">
        <w:rPr>
          <w:rFonts w:ascii="仿宋" w:eastAsia="仿宋" w:hAnsi="仿宋" w:cs="Songti SC Regular" w:hint="eastAsia"/>
          <w:kern w:val="0"/>
          <w:sz w:val="32"/>
          <w:szCs w:val="32"/>
        </w:rPr>
        <w:t>专业毕业生的工作持肯定态度，</w:t>
      </w:r>
      <w:r w:rsidR="008A6933" w:rsidRPr="00A101E6">
        <w:rPr>
          <w:rFonts w:ascii="仿宋" w:eastAsia="仿宋" w:hAnsi="仿宋" w:cs="Songti SC Regular" w:hint="eastAsia"/>
          <w:kern w:val="0"/>
          <w:sz w:val="32"/>
          <w:szCs w:val="32"/>
        </w:rPr>
        <w:t>毕业生基本展示了扎实的专业知识、良好的道德素质</w:t>
      </w:r>
      <w:r w:rsidRPr="00A101E6">
        <w:rPr>
          <w:rFonts w:ascii="仿宋" w:eastAsia="仿宋" w:hAnsi="仿宋" w:cs="Songti SC Regular" w:hint="eastAsia"/>
          <w:kern w:val="0"/>
          <w:sz w:val="32"/>
          <w:szCs w:val="32"/>
        </w:rPr>
        <w:t>、敬业</w:t>
      </w:r>
      <w:r w:rsidR="008A6933" w:rsidRPr="00A101E6">
        <w:rPr>
          <w:rFonts w:ascii="仿宋" w:eastAsia="仿宋" w:hAnsi="仿宋" w:cs="Songti SC Regular" w:hint="eastAsia"/>
          <w:kern w:val="0"/>
          <w:sz w:val="32"/>
          <w:szCs w:val="32"/>
        </w:rPr>
        <w:t>的工作态度、积极的团队合作精神及创新能力。</w:t>
      </w:r>
    </w:p>
    <w:p w:rsidR="001560D4" w:rsidRPr="00A101E6" w:rsidRDefault="001560D4" w:rsidP="00A101E6">
      <w:pPr>
        <w:widowControl/>
        <w:autoSpaceDE w:val="0"/>
        <w:autoSpaceDN w:val="0"/>
        <w:adjustRightInd w:val="0"/>
        <w:spacing w:line="560" w:lineRule="exact"/>
        <w:ind w:right="-1112"/>
        <w:rPr>
          <w:rFonts w:ascii="仿宋" w:eastAsia="仿宋" w:hAnsi="仿宋" w:cs="Times New Roman"/>
          <w:bCs/>
          <w:kern w:val="0"/>
          <w:sz w:val="32"/>
          <w:szCs w:val="32"/>
        </w:rPr>
      </w:pPr>
      <w:r w:rsidRPr="00A101E6">
        <w:rPr>
          <w:rFonts w:ascii="仿宋" w:eastAsia="仿宋" w:hAnsi="仿宋" w:cs="Songti SC Regular" w:hint="eastAsia"/>
          <w:bCs/>
          <w:kern w:val="0"/>
          <w:sz w:val="32"/>
          <w:szCs w:val="32"/>
        </w:rPr>
        <w:t>（六）社会对专业的评价</w:t>
      </w:r>
    </w:p>
    <w:p w:rsidR="001560D4" w:rsidRPr="00A101E6" w:rsidRDefault="001560D4" w:rsidP="00A101E6">
      <w:pPr>
        <w:widowControl/>
        <w:autoSpaceDE w:val="0"/>
        <w:autoSpaceDN w:val="0"/>
        <w:adjustRightInd w:val="0"/>
        <w:spacing w:line="560" w:lineRule="exact"/>
        <w:ind w:right="-1112" w:firstLine="480"/>
        <w:rPr>
          <w:rFonts w:ascii="仿宋" w:eastAsia="仿宋" w:hAnsi="仿宋" w:cs="Times New Roman"/>
          <w:kern w:val="0"/>
          <w:sz w:val="32"/>
          <w:szCs w:val="32"/>
        </w:rPr>
      </w:pPr>
      <w:r w:rsidRPr="00A101E6">
        <w:rPr>
          <w:rFonts w:ascii="仿宋" w:eastAsia="仿宋" w:hAnsi="仿宋" w:cs="Songti SC Regular" w:hint="eastAsia"/>
          <w:kern w:val="0"/>
          <w:sz w:val="32"/>
          <w:szCs w:val="32"/>
        </w:rPr>
        <w:t>指标解释：社会各界对本专业历年培养情况的总体评价情况，如本专业获得的荣誉或建设项目、本专业毕业生获得的荣誉等，可用案例、媒体报道、数据等加以佐证。</w:t>
      </w:r>
    </w:p>
    <w:p w:rsidR="00E577C3" w:rsidRPr="00A101E6" w:rsidRDefault="00E577C3" w:rsidP="00A101E6">
      <w:pPr>
        <w:widowControl/>
        <w:autoSpaceDE w:val="0"/>
        <w:autoSpaceDN w:val="0"/>
        <w:adjustRightInd w:val="0"/>
        <w:spacing w:line="560" w:lineRule="exact"/>
        <w:ind w:right="-1112"/>
        <w:rPr>
          <w:rFonts w:ascii="仿宋" w:eastAsia="仿宋" w:hAnsi="仿宋" w:cs="Songti SC Regular"/>
          <w:kern w:val="0"/>
          <w:sz w:val="32"/>
          <w:szCs w:val="32"/>
        </w:rPr>
      </w:pPr>
      <w:r w:rsidRPr="00A101E6">
        <w:rPr>
          <w:rFonts w:ascii="仿宋" w:eastAsia="仿宋" w:hAnsi="仿宋" w:cs="Songti SC Regular" w:hint="eastAsia"/>
          <w:kern w:val="0"/>
          <w:sz w:val="32"/>
          <w:szCs w:val="32"/>
        </w:rPr>
        <w:t xml:space="preserve">    社会各界对山东大学西班牙语</w:t>
      </w:r>
      <w:r w:rsidR="001560D4" w:rsidRPr="00A101E6">
        <w:rPr>
          <w:rFonts w:ascii="仿宋" w:eastAsia="仿宋" w:hAnsi="仿宋" w:cs="Songti SC Regular" w:hint="eastAsia"/>
          <w:kern w:val="0"/>
          <w:sz w:val="32"/>
          <w:szCs w:val="32"/>
        </w:rPr>
        <w:t>专业的历届毕业生总体评价较高。大部分毕业学生能够</w:t>
      </w:r>
      <w:r w:rsidRPr="00A101E6">
        <w:rPr>
          <w:rFonts w:ascii="仿宋" w:eastAsia="仿宋" w:hAnsi="仿宋" w:cs="Songti SC Regular" w:hint="eastAsia"/>
          <w:kern w:val="0"/>
          <w:sz w:val="32"/>
          <w:szCs w:val="32"/>
        </w:rPr>
        <w:t>将山大学子厚德、勤学、笃实、创新的精神风貌，就业单位总体满意度高，多数用人单位与学院形成了长期、良好的合作关系。</w:t>
      </w:r>
    </w:p>
    <w:p w:rsidR="001560D4" w:rsidRPr="00A101E6" w:rsidRDefault="001560D4" w:rsidP="00A101E6">
      <w:pPr>
        <w:widowControl/>
        <w:autoSpaceDE w:val="0"/>
        <w:autoSpaceDN w:val="0"/>
        <w:adjustRightInd w:val="0"/>
        <w:spacing w:line="560" w:lineRule="exact"/>
        <w:ind w:right="-1112"/>
        <w:rPr>
          <w:rFonts w:ascii="仿宋" w:eastAsia="仿宋" w:hAnsi="仿宋" w:cs="Songti SC Regular"/>
          <w:bCs/>
          <w:kern w:val="0"/>
          <w:sz w:val="32"/>
          <w:szCs w:val="32"/>
        </w:rPr>
      </w:pPr>
      <w:r w:rsidRPr="00A101E6">
        <w:rPr>
          <w:rFonts w:ascii="仿宋" w:eastAsia="仿宋" w:hAnsi="仿宋" w:cs="Songti SC Regular" w:hint="eastAsia"/>
          <w:bCs/>
          <w:kern w:val="0"/>
          <w:sz w:val="32"/>
          <w:szCs w:val="32"/>
        </w:rPr>
        <w:t>（七）学生就读该专业的意愿（专业满足率）</w:t>
      </w:r>
    </w:p>
    <w:p w:rsidR="00E577C3" w:rsidRPr="00A101E6" w:rsidRDefault="00E577C3" w:rsidP="00A101E6">
      <w:pPr>
        <w:adjustRightInd w:val="0"/>
        <w:snapToGrid w:val="0"/>
        <w:spacing w:line="560" w:lineRule="exact"/>
        <w:ind w:firstLineChars="200" w:firstLine="640"/>
        <w:jc w:val="center"/>
        <w:rPr>
          <w:rFonts w:ascii="仿宋" w:eastAsia="仿宋" w:hAnsi="仿宋"/>
          <w:sz w:val="32"/>
          <w:szCs w:val="32"/>
        </w:rPr>
      </w:pPr>
      <w:r w:rsidRPr="00A101E6">
        <w:rPr>
          <w:rFonts w:ascii="仿宋" w:eastAsia="仿宋" w:hAnsi="仿宋" w:hint="eastAsia"/>
          <w:sz w:val="32"/>
          <w:szCs w:val="32"/>
        </w:rPr>
        <w:t>表：</w:t>
      </w:r>
      <w:r w:rsidRPr="00A101E6">
        <w:rPr>
          <w:rFonts w:ascii="仿宋" w:eastAsia="仿宋" w:hAnsi="仿宋"/>
          <w:sz w:val="32"/>
          <w:szCs w:val="32"/>
        </w:rPr>
        <w:t>201</w:t>
      </w:r>
      <w:r w:rsidRPr="00A101E6">
        <w:rPr>
          <w:rFonts w:ascii="仿宋" w:eastAsia="仿宋" w:hAnsi="仿宋" w:hint="eastAsia"/>
          <w:sz w:val="32"/>
          <w:szCs w:val="32"/>
        </w:rPr>
        <w:t>6年本科招生一志愿</w:t>
      </w:r>
      <w:r w:rsidRPr="00A101E6">
        <w:rPr>
          <w:rFonts w:ascii="仿宋" w:eastAsia="仿宋" w:hAnsi="仿宋" w:cs="宋体" w:hint="eastAsia"/>
          <w:sz w:val="32"/>
          <w:szCs w:val="32"/>
        </w:rPr>
        <w:t>满</w:t>
      </w:r>
      <w:r w:rsidRPr="00A101E6">
        <w:rPr>
          <w:rFonts w:ascii="仿宋" w:eastAsia="仿宋" w:hAnsi="仿宋" w:hint="eastAsia"/>
          <w:sz w:val="32"/>
          <w:szCs w:val="32"/>
        </w:rPr>
        <w:t>足率</w:t>
      </w:r>
    </w:p>
    <w:tbl>
      <w:tblPr>
        <w:tblW w:w="105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3"/>
        <w:gridCol w:w="2588"/>
        <w:gridCol w:w="2014"/>
        <w:gridCol w:w="1485"/>
        <w:gridCol w:w="1486"/>
        <w:gridCol w:w="1486"/>
      </w:tblGrid>
      <w:tr w:rsidR="00E577C3" w:rsidRPr="00A101E6" w:rsidTr="004F152C">
        <w:trPr>
          <w:trHeight w:val="321"/>
        </w:trPr>
        <w:tc>
          <w:tcPr>
            <w:tcW w:w="1473" w:type="dxa"/>
            <w:vAlign w:val="center"/>
          </w:tcPr>
          <w:p w:rsidR="00E577C3" w:rsidRPr="00A101E6" w:rsidRDefault="00E577C3" w:rsidP="00A101E6">
            <w:pPr>
              <w:widowControl/>
              <w:spacing w:line="560" w:lineRule="exact"/>
              <w:ind w:leftChars="-591" w:left="-1241" w:firstLineChars="443" w:firstLine="1063"/>
              <w:jc w:val="center"/>
              <w:rPr>
                <w:rFonts w:ascii="仿宋" w:eastAsia="仿宋" w:hAnsi="仿宋" w:cs="宋体"/>
                <w:kern w:val="0"/>
                <w:sz w:val="24"/>
                <w:szCs w:val="24"/>
              </w:rPr>
            </w:pPr>
            <w:bookmarkStart w:id="8" w:name="OLE_LINK25"/>
            <w:bookmarkStart w:id="9" w:name="OLE_LINK26"/>
            <w:r w:rsidRPr="00A101E6">
              <w:rPr>
                <w:rFonts w:ascii="仿宋" w:eastAsia="仿宋" w:hAnsi="仿宋" w:cs="宋体" w:hint="eastAsia"/>
                <w:kern w:val="0"/>
                <w:sz w:val="24"/>
                <w:szCs w:val="24"/>
              </w:rPr>
              <w:t>录取人数</w:t>
            </w:r>
          </w:p>
        </w:tc>
        <w:tc>
          <w:tcPr>
            <w:tcW w:w="2588" w:type="dxa"/>
            <w:vAlign w:val="center"/>
          </w:tcPr>
          <w:p w:rsidR="00E577C3" w:rsidRPr="00A101E6" w:rsidRDefault="00E577C3" w:rsidP="00A101E6">
            <w:pPr>
              <w:widowControl/>
              <w:spacing w:line="560" w:lineRule="exact"/>
              <w:jc w:val="center"/>
              <w:rPr>
                <w:rFonts w:ascii="仿宋" w:eastAsia="仿宋" w:hAnsi="仿宋" w:cs="宋体"/>
                <w:kern w:val="0"/>
                <w:sz w:val="24"/>
                <w:szCs w:val="24"/>
              </w:rPr>
            </w:pPr>
            <w:r w:rsidRPr="00A101E6">
              <w:rPr>
                <w:rFonts w:ascii="仿宋" w:eastAsia="仿宋" w:hAnsi="仿宋" w:cs="宋体" w:hint="eastAsia"/>
                <w:kern w:val="0"/>
                <w:sz w:val="24"/>
                <w:szCs w:val="24"/>
              </w:rPr>
              <w:t>第一志愿录取人数</w:t>
            </w:r>
          </w:p>
        </w:tc>
        <w:tc>
          <w:tcPr>
            <w:tcW w:w="2014" w:type="dxa"/>
            <w:vAlign w:val="center"/>
          </w:tcPr>
          <w:p w:rsidR="00E577C3" w:rsidRPr="00A101E6" w:rsidRDefault="00E577C3" w:rsidP="00A101E6">
            <w:pPr>
              <w:widowControl/>
              <w:spacing w:line="560" w:lineRule="exact"/>
              <w:jc w:val="center"/>
              <w:rPr>
                <w:rFonts w:ascii="仿宋" w:eastAsia="仿宋" w:hAnsi="仿宋" w:cs="宋体"/>
                <w:kern w:val="0"/>
                <w:sz w:val="24"/>
                <w:szCs w:val="24"/>
              </w:rPr>
            </w:pPr>
            <w:r w:rsidRPr="00A101E6">
              <w:rPr>
                <w:rFonts w:ascii="仿宋" w:eastAsia="仿宋" w:hAnsi="仿宋" w:cs="宋体" w:hint="eastAsia"/>
                <w:kern w:val="0"/>
                <w:sz w:val="24"/>
                <w:szCs w:val="24"/>
              </w:rPr>
              <w:t>一志愿录取率</w:t>
            </w:r>
          </w:p>
        </w:tc>
        <w:tc>
          <w:tcPr>
            <w:tcW w:w="1485" w:type="dxa"/>
            <w:vAlign w:val="center"/>
          </w:tcPr>
          <w:p w:rsidR="00E577C3" w:rsidRPr="00A101E6" w:rsidRDefault="00E577C3" w:rsidP="00A101E6">
            <w:pPr>
              <w:widowControl/>
              <w:spacing w:line="560" w:lineRule="exact"/>
              <w:jc w:val="center"/>
              <w:rPr>
                <w:rFonts w:ascii="仿宋" w:eastAsia="仿宋" w:hAnsi="仿宋" w:cs="宋体"/>
                <w:kern w:val="0"/>
                <w:sz w:val="24"/>
                <w:szCs w:val="24"/>
              </w:rPr>
            </w:pPr>
            <w:r w:rsidRPr="00A101E6">
              <w:rPr>
                <w:rFonts w:ascii="仿宋" w:eastAsia="仿宋" w:hAnsi="仿宋" w:cs="宋体" w:hint="eastAsia"/>
                <w:kern w:val="0"/>
                <w:sz w:val="24"/>
                <w:szCs w:val="24"/>
              </w:rPr>
              <w:t>调剂人数</w:t>
            </w:r>
          </w:p>
        </w:tc>
        <w:tc>
          <w:tcPr>
            <w:tcW w:w="1486" w:type="dxa"/>
            <w:vAlign w:val="center"/>
          </w:tcPr>
          <w:p w:rsidR="00E577C3" w:rsidRPr="00A101E6" w:rsidRDefault="00E577C3" w:rsidP="00A101E6">
            <w:pPr>
              <w:widowControl/>
              <w:spacing w:line="560" w:lineRule="exact"/>
              <w:jc w:val="center"/>
              <w:rPr>
                <w:rFonts w:ascii="仿宋" w:eastAsia="仿宋" w:hAnsi="仿宋" w:cs="宋体"/>
                <w:kern w:val="0"/>
                <w:sz w:val="24"/>
                <w:szCs w:val="24"/>
              </w:rPr>
            </w:pPr>
            <w:r w:rsidRPr="00A101E6">
              <w:rPr>
                <w:rFonts w:ascii="仿宋" w:eastAsia="仿宋" w:hAnsi="仿宋" w:cs="宋体" w:hint="eastAsia"/>
                <w:kern w:val="0"/>
                <w:sz w:val="24"/>
                <w:szCs w:val="24"/>
              </w:rPr>
              <w:t>调剂率</w:t>
            </w:r>
          </w:p>
        </w:tc>
        <w:tc>
          <w:tcPr>
            <w:tcW w:w="1486" w:type="dxa"/>
          </w:tcPr>
          <w:p w:rsidR="00E577C3" w:rsidRPr="00A101E6" w:rsidRDefault="00E577C3" w:rsidP="00A101E6">
            <w:pPr>
              <w:widowControl/>
              <w:spacing w:line="560" w:lineRule="exact"/>
              <w:jc w:val="center"/>
              <w:rPr>
                <w:rFonts w:ascii="仿宋" w:eastAsia="仿宋" w:hAnsi="仿宋" w:cs="宋体"/>
                <w:kern w:val="0"/>
                <w:sz w:val="24"/>
                <w:szCs w:val="24"/>
              </w:rPr>
            </w:pPr>
            <w:r w:rsidRPr="00A101E6">
              <w:rPr>
                <w:rFonts w:ascii="仿宋" w:eastAsia="仿宋" w:hAnsi="仿宋" w:cs="宋体" w:hint="eastAsia"/>
                <w:kern w:val="0"/>
                <w:sz w:val="24"/>
                <w:szCs w:val="24"/>
              </w:rPr>
              <w:t>报到率</w:t>
            </w:r>
          </w:p>
        </w:tc>
      </w:tr>
      <w:tr w:rsidR="00E577C3" w:rsidRPr="00A101E6" w:rsidTr="004F152C">
        <w:trPr>
          <w:trHeight w:val="207"/>
        </w:trPr>
        <w:tc>
          <w:tcPr>
            <w:tcW w:w="1473" w:type="dxa"/>
            <w:vAlign w:val="center"/>
          </w:tcPr>
          <w:p w:rsidR="00E577C3" w:rsidRPr="00A101E6" w:rsidRDefault="008A6933" w:rsidP="00A101E6">
            <w:pPr>
              <w:widowControl/>
              <w:spacing w:line="560" w:lineRule="exact"/>
              <w:jc w:val="center"/>
              <w:rPr>
                <w:rFonts w:ascii="仿宋" w:eastAsia="仿宋" w:hAnsi="仿宋" w:cs="宋体"/>
                <w:kern w:val="0"/>
                <w:sz w:val="24"/>
                <w:szCs w:val="24"/>
              </w:rPr>
            </w:pPr>
            <w:r w:rsidRPr="00A101E6">
              <w:rPr>
                <w:rFonts w:ascii="仿宋" w:eastAsia="仿宋" w:hAnsi="仿宋" w:cs="宋体" w:hint="eastAsia"/>
                <w:kern w:val="0"/>
                <w:sz w:val="24"/>
                <w:szCs w:val="24"/>
              </w:rPr>
              <w:t>31</w:t>
            </w:r>
          </w:p>
        </w:tc>
        <w:tc>
          <w:tcPr>
            <w:tcW w:w="2588" w:type="dxa"/>
            <w:vAlign w:val="center"/>
          </w:tcPr>
          <w:p w:rsidR="00E577C3" w:rsidRPr="00A101E6" w:rsidRDefault="00A101E6" w:rsidP="00A101E6">
            <w:pPr>
              <w:widowControl/>
              <w:spacing w:line="560" w:lineRule="exact"/>
              <w:jc w:val="center"/>
              <w:rPr>
                <w:rFonts w:ascii="仿宋" w:eastAsia="仿宋" w:hAnsi="仿宋" w:cs="宋体"/>
                <w:kern w:val="0"/>
                <w:sz w:val="24"/>
                <w:szCs w:val="24"/>
              </w:rPr>
            </w:pPr>
            <w:r>
              <w:rPr>
                <w:rFonts w:ascii="仿宋" w:eastAsia="仿宋" w:hAnsi="仿宋" w:cs="宋体" w:hint="eastAsia"/>
                <w:kern w:val="0"/>
                <w:sz w:val="24"/>
                <w:szCs w:val="24"/>
              </w:rPr>
              <w:t>10</w:t>
            </w:r>
          </w:p>
        </w:tc>
        <w:tc>
          <w:tcPr>
            <w:tcW w:w="2014" w:type="dxa"/>
            <w:vAlign w:val="center"/>
          </w:tcPr>
          <w:p w:rsidR="00E577C3" w:rsidRPr="00A101E6" w:rsidRDefault="00A101E6" w:rsidP="00A101E6">
            <w:pPr>
              <w:widowControl/>
              <w:spacing w:line="560" w:lineRule="exact"/>
              <w:jc w:val="center"/>
              <w:rPr>
                <w:rFonts w:ascii="仿宋" w:eastAsia="仿宋" w:hAnsi="仿宋" w:cs="宋体"/>
                <w:kern w:val="0"/>
                <w:sz w:val="24"/>
                <w:szCs w:val="24"/>
              </w:rPr>
            </w:pPr>
            <w:r>
              <w:rPr>
                <w:rFonts w:ascii="仿宋" w:eastAsia="仿宋" w:hAnsi="仿宋" w:cs="宋体" w:hint="eastAsia"/>
                <w:kern w:val="0"/>
                <w:sz w:val="24"/>
                <w:szCs w:val="24"/>
              </w:rPr>
              <w:t>36%</w:t>
            </w:r>
          </w:p>
        </w:tc>
        <w:tc>
          <w:tcPr>
            <w:tcW w:w="1485" w:type="dxa"/>
            <w:vAlign w:val="center"/>
          </w:tcPr>
          <w:p w:rsidR="00E577C3" w:rsidRPr="00A101E6" w:rsidRDefault="00A101E6" w:rsidP="00A101E6">
            <w:pPr>
              <w:widowControl/>
              <w:spacing w:line="560" w:lineRule="exact"/>
              <w:jc w:val="center"/>
              <w:rPr>
                <w:rFonts w:ascii="仿宋" w:eastAsia="仿宋" w:hAnsi="仿宋" w:cs="宋体"/>
                <w:kern w:val="0"/>
                <w:sz w:val="24"/>
                <w:szCs w:val="24"/>
              </w:rPr>
            </w:pPr>
            <w:r>
              <w:rPr>
                <w:rFonts w:ascii="仿宋" w:eastAsia="仿宋" w:hAnsi="仿宋" w:cs="宋体" w:hint="eastAsia"/>
                <w:kern w:val="0"/>
                <w:sz w:val="24"/>
                <w:szCs w:val="24"/>
              </w:rPr>
              <w:t>8</w:t>
            </w:r>
          </w:p>
        </w:tc>
        <w:tc>
          <w:tcPr>
            <w:tcW w:w="1486" w:type="dxa"/>
            <w:vAlign w:val="center"/>
          </w:tcPr>
          <w:p w:rsidR="00E577C3" w:rsidRPr="00A101E6" w:rsidRDefault="00A101E6" w:rsidP="00A101E6">
            <w:pPr>
              <w:widowControl/>
              <w:spacing w:line="560" w:lineRule="exact"/>
              <w:jc w:val="center"/>
              <w:rPr>
                <w:rFonts w:ascii="仿宋" w:eastAsia="仿宋" w:hAnsi="仿宋" w:cs="宋体"/>
                <w:kern w:val="0"/>
                <w:sz w:val="24"/>
                <w:szCs w:val="24"/>
              </w:rPr>
            </w:pPr>
            <w:r>
              <w:rPr>
                <w:rFonts w:ascii="仿宋" w:eastAsia="仿宋" w:hAnsi="仿宋" w:cs="宋体" w:hint="eastAsia"/>
                <w:kern w:val="0"/>
                <w:sz w:val="24"/>
                <w:szCs w:val="24"/>
              </w:rPr>
              <w:t>25.8%</w:t>
            </w:r>
          </w:p>
        </w:tc>
        <w:tc>
          <w:tcPr>
            <w:tcW w:w="1486" w:type="dxa"/>
          </w:tcPr>
          <w:p w:rsidR="00E577C3" w:rsidRPr="00A101E6" w:rsidRDefault="00A101E6" w:rsidP="00A101E6">
            <w:pPr>
              <w:widowControl/>
              <w:spacing w:line="560" w:lineRule="exact"/>
              <w:jc w:val="center"/>
              <w:rPr>
                <w:rFonts w:ascii="仿宋" w:eastAsia="仿宋" w:hAnsi="仿宋" w:cs="宋体"/>
                <w:kern w:val="0"/>
                <w:sz w:val="24"/>
                <w:szCs w:val="24"/>
              </w:rPr>
            </w:pPr>
            <w:r>
              <w:rPr>
                <w:rFonts w:ascii="仿宋" w:eastAsia="仿宋" w:hAnsi="仿宋" w:cs="宋体" w:hint="eastAsia"/>
                <w:kern w:val="0"/>
                <w:sz w:val="24"/>
                <w:szCs w:val="24"/>
              </w:rPr>
              <w:t>100%</w:t>
            </w:r>
          </w:p>
        </w:tc>
      </w:tr>
    </w:tbl>
    <w:bookmarkEnd w:id="8"/>
    <w:bookmarkEnd w:id="9"/>
    <w:p w:rsidR="00E577C3" w:rsidRPr="00A101E6" w:rsidRDefault="00E577C3" w:rsidP="00A101E6">
      <w:pPr>
        <w:adjustRightInd w:val="0"/>
        <w:snapToGrid w:val="0"/>
        <w:spacing w:line="560" w:lineRule="exact"/>
        <w:rPr>
          <w:rFonts w:ascii="仿宋" w:eastAsia="仿宋" w:hAnsi="仿宋"/>
          <w:sz w:val="32"/>
          <w:szCs w:val="32"/>
        </w:rPr>
      </w:pPr>
      <w:r w:rsidRPr="00A101E6">
        <w:rPr>
          <w:rFonts w:ascii="仿宋" w:eastAsia="仿宋" w:hAnsi="仿宋" w:hint="eastAsia"/>
          <w:sz w:val="32"/>
          <w:szCs w:val="32"/>
        </w:rPr>
        <w:t>（八）学</w:t>
      </w:r>
      <w:r w:rsidRPr="00A101E6">
        <w:rPr>
          <w:rFonts w:ascii="仿宋" w:eastAsia="仿宋" w:hAnsi="仿宋" w:cs="宋体" w:hint="eastAsia"/>
          <w:sz w:val="32"/>
          <w:szCs w:val="32"/>
        </w:rPr>
        <w:t>习</w:t>
      </w:r>
      <w:r w:rsidRPr="00A101E6">
        <w:rPr>
          <w:rFonts w:ascii="仿宋" w:eastAsia="仿宋" w:hAnsi="仿宋" w:hint="eastAsia"/>
          <w:sz w:val="32"/>
          <w:szCs w:val="32"/>
        </w:rPr>
        <w:t>成果</w:t>
      </w:r>
    </w:p>
    <w:p w:rsidR="00D77BF1" w:rsidRPr="00A101E6" w:rsidRDefault="00D77BF1" w:rsidP="00A101E6">
      <w:pPr>
        <w:adjustRightInd w:val="0"/>
        <w:snapToGrid w:val="0"/>
        <w:spacing w:line="560" w:lineRule="exact"/>
        <w:ind w:firstLineChars="177" w:firstLine="566"/>
        <w:jc w:val="center"/>
        <w:rPr>
          <w:rFonts w:ascii="仿宋" w:eastAsia="仿宋" w:hAnsi="仿宋"/>
          <w:sz w:val="32"/>
          <w:szCs w:val="32"/>
        </w:rPr>
      </w:pPr>
      <w:r w:rsidRPr="00A101E6">
        <w:rPr>
          <w:rFonts w:ascii="仿宋" w:eastAsia="仿宋" w:hAnsi="仿宋"/>
          <w:sz w:val="32"/>
          <w:szCs w:val="32"/>
        </w:rPr>
        <w:t>201</w:t>
      </w:r>
      <w:r w:rsidRPr="00A101E6">
        <w:rPr>
          <w:rFonts w:ascii="仿宋" w:eastAsia="仿宋" w:hAnsi="仿宋" w:hint="eastAsia"/>
          <w:sz w:val="32"/>
          <w:szCs w:val="32"/>
        </w:rPr>
        <w:t>6届</w:t>
      </w:r>
      <w:r w:rsidRPr="00A101E6">
        <w:rPr>
          <w:rFonts w:ascii="仿宋" w:eastAsia="仿宋" w:hAnsi="仿宋" w:cs="宋体" w:hint="eastAsia"/>
          <w:sz w:val="32"/>
          <w:szCs w:val="32"/>
        </w:rPr>
        <w:t>毕业</w:t>
      </w:r>
      <w:r w:rsidRPr="00A101E6">
        <w:rPr>
          <w:rFonts w:ascii="仿宋" w:eastAsia="仿宋" w:hAnsi="仿宋" w:hint="eastAsia"/>
          <w:sz w:val="32"/>
          <w:szCs w:val="32"/>
        </w:rPr>
        <w:t>生学</w:t>
      </w:r>
      <w:r w:rsidRPr="00A101E6">
        <w:rPr>
          <w:rFonts w:ascii="仿宋" w:eastAsia="仿宋" w:hAnsi="仿宋" w:cs="宋体" w:hint="eastAsia"/>
          <w:sz w:val="32"/>
          <w:szCs w:val="32"/>
        </w:rPr>
        <w:t>习</w:t>
      </w:r>
      <w:r w:rsidRPr="00A101E6">
        <w:rPr>
          <w:rFonts w:ascii="仿宋" w:eastAsia="仿宋" w:hAnsi="仿宋" w:hint="eastAsia"/>
          <w:sz w:val="32"/>
          <w:szCs w:val="32"/>
        </w:rPr>
        <w:t>成果</w:t>
      </w:r>
    </w:p>
    <w:tbl>
      <w:tblPr>
        <w:tblW w:w="92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575"/>
        <w:gridCol w:w="1827"/>
        <w:gridCol w:w="3827"/>
      </w:tblGrid>
      <w:tr w:rsidR="00D77BF1" w:rsidRPr="00A101E6" w:rsidTr="00F86132">
        <w:trPr>
          <w:trHeight w:val="345"/>
        </w:trPr>
        <w:tc>
          <w:tcPr>
            <w:tcW w:w="5387" w:type="dxa"/>
            <w:gridSpan w:val="3"/>
          </w:tcPr>
          <w:p w:rsidR="00D77BF1" w:rsidRPr="00A101E6" w:rsidRDefault="00D77BF1" w:rsidP="00A101E6">
            <w:pPr>
              <w:widowControl/>
              <w:tabs>
                <w:tab w:val="left" w:pos="176"/>
              </w:tabs>
              <w:spacing w:line="560" w:lineRule="exact"/>
              <w:ind w:leftChars="-257" w:left="-540" w:firstLineChars="118" w:firstLine="283"/>
              <w:jc w:val="center"/>
              <w:rPr>
                <w:rFonts w:ascii="仿宋" w:eastAsia="仿宋" w:hAnsi="仿宋" w:cs="宋体"/>
                <w:bCs/>
                <w:kern w:val="0"/>
                <w:sz w:val="24"/>
                <w:szCs w:val="24"/>
              </w:rPr>
            </w:pPr>
            <w:r w:rsidRPr="00A101E6">
              <w:rPr>
                <w:rFonts w:ascii="仿宋" w:eastAsia="仿宋" w:hAnsi="仿宋" w:cs="宋体" w:hint="eastAsia"/>
                <w:bCs/>
                <w:kern w:val="0"/>
                <w:sz w:val="24"/>
                <w:szCs w:val="24"/>
              </w:rPr>
              <w:t>项目</w:t>
            </w:r>
          </w:p>
        </w:tc>
        <w:tc>
          <w:tcPr>
            <w:tcW w:w="3827" w:type="dxa"/>
          </w:tcPr>
          <w:p w:rsidR="00D77BF1" w:rsidRPr="00A101E6" w:rsidRDefault="00D77BF1" w:rsidP="00A101E6">
            <w:pPr>
              <w:widowControl/>
              <w:spacing w:line="560" w:lineRule="exact"/>
              <w:jc w:val="center"/>
              <w:rPr>
                <w:rFonts w:ascii="仿宋" w:eastAsia="仿宋" w:hAnsi="仿宋" w:cs="宋体"/>
                <w:bCs/>
                <w:kern w:val="0"/>
                <w:sz w:val="24"/>
                <w:szCs w:val="24"/>
              </w:rPr>
            </w:pPr>
            <w:r w:rsidRPr="00A101E6">
              <w:rPr>
                <w:rFonts w:ascii="仿宋" w:eastAsia="仿宋" w:hAnsi="仿宋" w:cs="宋体" w:hint="eastAsia"/>
                <w:bCs/>
                <w:kern w:val="0"/>
                <w:sz w:val="24"/>
                <w:szCs w:val="24"/>
              </w:rPr>
              <w:t>内容</w:t>
            </w:r>
          </w:p>
        </w:tc>
      </w:tr>
      <w:tr w:rsidR="00D77BF1" w:rsidRPr="00A101E6" w:rsidTr="00F86132">
        <w:trPr>
          <w:trHeight w:val="315"/>
        </w:trPr>
        <w:tc>
          <w:tcPr>
            <w:tcW w:w="3560" w:type="dxa"/>
            <w:gridSpan w:val="2"/>
            <w:vMerge w:val="restart"/>
          </w:tcPr>
          <w:p w:rsidR="00D77BF1" w:rsidRPr="00A101E6" w:rsidRDefault="00D77BF1" w:rsidP="00A101E6">
            <w:pPr>
              <w:widowControl/>
              <w:spacing w:line="560" w:lineRule="exact"/>
              <w:rPr>
                <w:rFonts w:ascii="仿宋" w:eastAsia="仿宋" w:hAnsi="仿宋" w:cs="宋体"/>
                <w:bCs/>
                <w:kern w:val="0"/>
                <w:sz w:val="24"/>
                <w:szCs w:val="24"/>
              </w:rPr>
            </w:pPr>
            <w:r w:rsidRPr="00A101E6">
              <w:rPr>
                <w:rFonts w:ascii="仿宋" w:eastAsia="仿宋" w:hAnsi="仿宋" w:cs="宋体" w:hint="eastAsia"/>
                <w:bCs/>
                <w:kern w:val="0"/>
                <w:sz w:val="24"/>
                <w:szCs w:val="24"/>
              </w:rPr>
              <w:t>学科竞赛获奖（项）</w:t>
            </w:r>
          </w:p>
        </w:tc>
        <w:tc>
          <w:tcPr>
            <w:tcW w:w="1827" w:type="dxa"/>
          </w:tcPr>
          <w:p w:rsidR="00D77BF1" w:rsidRPr="00A101E6" w:rsidRDefault="00D77BF1" w:rsidP="00A101E6">
            <w:pPr>
              <w:widowControl/>
              <w:spacing w:line="560" w:lineRule="exact"/>
              <w:jc w:val="left"/>
              <w:rPr>
                <w:rFonts w:ascii="仿宋" w:eastAsia="仿宋" w:hAnsi="仿宋" w:cs="宋体"/>
                <w:kern w:val="0"/>
                <w:sz w:val="24"/>
                <w:szCs w:val="24"/>
              </w:rPr>
            </w:pPr>
            <w:r w:rsidRPr="00A101E6">
              <w:rPr>
                <w:rFonts w:ascii="仿宋" w:eastAsia="仿宋" w:hAnsi="仿宋" w:cs="宋体" w:hint="eastAsia"/>
                <w:kern w:val="0"/>
                <w:sz w:val="24"/>
                <w:szCs w:val="24"/>
              </w:rPr>
              <w:t>总数</w:t>
            </w:r>
          </w:p>
        </w:tc>
        <w:tc>
          <w:tcPr>
            <w:tcW w:w="3827" w:type="dxa"/>
          </w:tcPr>
          <w:p w:rsidR="00D77BF1" w:rsidRPr="00A101E6" w:rsidRDefault="00D77BF1" w:rsidP="00A101E6">
            <w:pPr>
              <w:widowControl/>
              <w:spacing w:line="560" w:lineRule="exact"/>
              <w:jc w:val="center"/>
              <w:rPr>
                <w:rFonts w:ascii="仿宋" w:eastAsia="仿宋" w:hAnsi="仿宋" w:cs="宋体"/>
                <w:kern w:val="0"/>
                <w:sz w:val="24"/>
                <w:szCs w:val="24"/>
              </w:rPr>
            </w:pPr>
          </w:p>
        </w:tc>
      </w:tr>
      <w:tr w:rsidR="00D77BF1" w:rsidRPr="00A101E6" w:rsidTr="00F86132">
        <w:trPr>
          <w:trHeight w:val="330"/>
        </w:trPr>
        <w:tc>
          <w:tcPr>
            <w:tcW w:w="3560" w:type="dxa"/>
            <w:gridSpan w:val="2"/>
            <w:vMerge/>
          </w:tcPr>
          <w:p w:rsidR="00D77BF1" w:rsidRPr="00A101E6" w:rsidRDefault="00D77BF1" w:rsidP="00A101E6">
            <w:pPr>
              <w:widowControl/>
              <w:spacing w:line="560" w:lineRule="exact"/>
              <w:jc w:val="left"/>
              <w:rPr>
                <w:rFonts w:ascii="仿宋" w:eastAsia="仿宋" w:hAnsi="仿宋" w:cs="宋体"/>
                <w:bCs/>
                <w:kern w:val="0"/>
                <w:sz w:val="24"/>
                <w:szCs w:val="24"/>
              </w:rPr>
            </w:pPr>
          </w:p>
        </w:tc>
        <w:tc>
          <w:tcPr>
            <w:tcW w:w="1827" w:type="dxa"/>
          </w:tcPr>
          <w:p w:rsidR="00D77BF1" w:rsidRPr="00A101E6" w:rsidRDefault="00D77BF1" w:rsidP="00A101E6">
            <w:pPr>
              <w:widowControl/>
              <w:spacing w:line="560" w:lineRule="exact"/>
              <w:jc w:val="left"/>
              <w:rPr>
                <w:rFonts w:ascii="仿宋" w:eastAsia="仿宋" w:hAnsi="仿宋" w:cs="宋体"/>
                <w:kern w:val="0"/>
                <w:sz w:val="24"/>
                <w:szCs w:val="24"/>
              </w:rPr>
            </w:pPr>
            <w:r w:rsidRPr="00A101E6">
              <w:rPr>
                <w:rFonts w:ascii="仿宋" w:eastAsia="仿宋" w:hAnsi="仿宋" w:cs="宋体" w:hint="eastAsia"/>
                <w:kern w:val="0"/>
                <w:sz w:val="24"/>
                <w:szCs w:val="24"/>
              </w:rPr>
              <w:t>其中：国际级</w:t>
            </w:r>
          </w:p>
        </w:tc>
        <w:tc>
          <w:tcPr>
            <w:tcW w:w="3827" w:type="dxa"/>
          </w:tcPr>
          <w:p w:rsidR="00D77BF1" w:rsidRPr="00A101E6" w:rsidRDefault="00D77BF1" w:rsidP="00A101E6">
            <w:pPr>
              <w:widowControl/>
              <w:spacing w:line="560" w:lineRule="exact"/>
              <w:jc w:val="center"/>
              <w:rPr>
                <w:rFonts w:ascii="仿宋" w:eastAsia="仿宋" w:hAnsi="仿宋" w:cs="宋体"/>
                <w:kern w:val="0"/>
                <w:sz w:val="24"/>
                <w:szCs w:val="24"/>
              </w:rPr>
            </w:pPr>
          </w:p>
        </w:tc>
      </w:tr>
      <w:tr w:rsidR="00D77BF1" w:rsidRPr="00A101E6" w:rsidTr="00F86132">
        <w:trPr>
          <w:trHeight w:val="330"/>
        </w:trPr>
        <w:tc>
          <w:tcPr>
            <w:tcW w:w="3560" w:type="dxa"/>
            <w:gridSpan w:val="2"/>
            <w:vMerge/>
          </w:tcPr>
          <w:p w:rsidR="00D77BF1" w:rsidRPr="00A101E6" w:rsidRDefault="00D77BF1" w:rsidP="00A101E6">
            <w:pPr>
              <w:widowControl/>
              <w:spacing w:line="560" w:lineRule="exact"/>
              <w:jc w:val="left"/>
              <w:rPr>
                <w:rFonts w:ascii="仿宋" w:eastAsia="仿宋" w:hAnsi="仿宋" w:cs="宋体"/>
                <w:bCs/>
                <w:kern w:val="0"/>
                <w:sz w:val="24"/>
                <w:szCs w:val="24"/>
              </w:rPr>
            </w:pPr>
          </w:p>
        </w:tc>
        <w:tc>
          <w:tcPr>
            <w:tcW w:w="1827" w:type="dxa"/>
          </w:tcPr>
          <w:p w:rsidR="00D77BF1" w:rsidRPr="00A101E6" w:rsidRDefault="00D77BF1" w:rsidP="00A101E6">
            <w:pPr>
              <w:widowControl/>
              <w:spacing w:line="560" w:lineRule="exact"/>
              <w:ind w:firstLineChars="300" w:firstLine="720"/>
              <w:jc w:val="left"/>
              <w:rPr>
                <w:rFonts w:ascii="仿宋" w:eastAsia="仿宋" w:hAnsi="仿宋" w:cs="宋体"/>
                <w:kern w:val="0"/>
                <w:sz w:val="24"/>
                <w:szCs w:val="24"/>
              </w:rPr>
            </w:pPr>
            <w:r w:rsidRPr="00A101E6">
              <w:rPr>
                <w:rFonts w:ascii="仿宋" w:eastAsia="仿宋" w:hAnsi="仿宋" w:cs="宋体" w:hint="eastAsia"/>
                <w:kern w:val="0"/>
                <w:sz w:val="24"/>
                <w:szCs w:val="24"/>
              </w:rPr>
              <w:t>国家级</w:t>
            </w:r>
          </w:p>
        </w:tc>
        <w:tc>
          <w:tcPr>
            <w:tcW w:w="3827" w:type="dxa"/>
          </w:tcPr>
          <w:p w:rsidR="00D77BF1" w:rsidRPr="00A101E6" w:rsidRDefault="00D77BF1" w:rsidP="00A101E6">
            <w:pPr>
              <w:widowControl/>
              <w:spacing w:line="560" w:lineRule="exact"/>
              <w:jc w:val="center"/>
              <w:rPr>
                <w:rFonts w:ascii="仿宋" w:eastAsia="仿宋" w:hAnsi="仿宋" w:cs="宋体"/>
                <w:kern w:val="0"/>
                <w:sz w:val="24"/>
                <w:szCs w:val="24"/>
              </w:rPr>
            </w:pPr>
          </w:p>
        </w:tc>
      </w:tr>
      <w:tr w:rsidR="00D77BF1" w:rsidRPr="00A101E6" w:rsidTr="00F86132">
        <w:trPr>
          <w:trHeight w:val="330"/>
        </w:trPr>
        <w:tc>
          <w:tcPr>
            <w:tcW w:w="3560" w:type="dxa"/>
            <w:gridSpan w:val="2"/>
            <w:vMerge/>
          </w:tcPr>
          <w:p w:rsidR="00D77BF1" w:rsidRPr="00A101E6" w:rsidRDefault="00D77BF1" w:rsidP="00A101E6">
            <w:pPr>
              <w:widowControl/>
              <w:spacing w:line="560" w:lineRule="exact"/>
              <w:jc w:val="left"/>
              <w:rPr>
                <w:rFonts w:ascii="仿宋" w:eastAsia="仿宋" w:hAnsi="仿宋" w:cs="宋体"/>
                <w:bCs/>
                <w:kern w:val="0"/>
                <w:sz w:val="24"/>
                <w:szCs w:val="24"/>
              </w:rPr>
            </w:pPr>
          </w:p>
        </w:tc>
        <w:tc>
          <w:tcPr>
            <w:tcW w:w="1827" w:type="dxa"/>
          </w:tcPr>
          <w:p w:rsidR="00D77BF1" w:rsidRPr="00A101E6" w:rsidRDefault="00D77BF1" w:rsidP="00A101E6">
            <w:pPr>
              <w:widowControl/>
              <w:spacing w:line="560" w:lineRule="exact"/>
              <w:ind w:firstLineChars="300" w:firstLine="720"/>
              <w:jc w:val="left"/>
              <w:rPr>
                <w:rFonts w:ascii="仿宋" w:eastAsia="仿宋" w:hAnsi="仿宋" w:cs="宋体"/>
                <w:kern w:val="0"/>
                <w:sz w:val="24"/>
                <w:szCs w:val="24"/>
              </w:rPr>
            </w:pPr>
            <w:r w:rsidRPr="00A101E6">
              <w:rPr>
                <w:rFonts w:ascii="仿宋" w:eastAsia="仿宋" w:hAnsi="仿宋" w:cs="宋体" w:hint="eastAsia"/>
                <w:kern w:val="0"/>
                <w:sz w:val="24"/>
                <w:szCs w:val="24"/>
              </w:rPr>
              <w:t>省部级</w:t>
            </w:r>
          </w:p>
        </w:tc>
        <w:tc>
          <w:tcPr>
            <w:tcW w:w="3827" w:type="dxa"/>
          </w:tcPr>
          <w:p w:rsidR="00D77BF1" w:rsidRPr="00A101E6" w:rsidRDefault="00D77BF1" w:rsidP="00A101E6">
            <w:pPr>
              <w:widowControl/>
              <w:spacing w:line="560" w:lineRule="exact"/>
              <w:jc w:val="center"/>
              <w:rPr>
                <w:rFonts w:ascii="仿宋" w:eastAsia="仿宋" w:hAnsi="仿宋" w:cs="宋体"/>
                <w:kern w:val="0"/>
                <w:sz w:val="24"/>
                <w:szCs w:val="24"/>
              </w:rPr>
            </w:pPr>
          </w:p>
        </w:tc>
      </w:tr>
      <w:tr w:rsidR="00D77BF1" w:rsidRPr="00A101E6" w:rsidTr="00F86132">
        <w:trPr>
          <w:trHeight w:val="315"/>
        </w:trPr>
        <w:tc>
          <w:tcPr>
            <w:tcW w:w="3560" w:type="dxa"/>
            <w:gridSpan w:val="2"/>
            <w:vMerge w:val="restart"/>
          </w:tcPr>
          <w:p w:rsidR="00D77BF1" w:rsidRPr="00A101E6" w:rsidRDefault="00D77BF1" w:rsidP="00A101E6">
            <w:pPr>
              <w:widowControl/>
              <w:spacing w:line="560" w:lineRule="exact"/>
              <w:rPr>
                <w:rFonts w:ascii="仿宋" w:eastAsia="仿宋" w:hAnsi="仿宋" w:cs="宋体"/>
                <w:bCs/>
                <w:kern w:val="0"/>
                <w:sz w:val="24"/>
                <w:szCs w:val="24"/>
              </w:rPr>
            </w:pPr>
            <w:r w:rsidRPr="00A101E6">
              <w:rPr>
                <w:rFonts w:ascii="仿宋" w:eastAsia="仿宋" w:hAnsi="仿宋" w:cs="宋体" w:hint="eastAsia"/>
                <w:bCs/>
                <w:kern w:val="0"/>
                <w:sz w:val="24"/>
                <w:szCs w:val="24"/>
              </w:rPr>
              <w:t>本科生创新活动、技能竞赛获奖</w:t>
            </w:r>
          </w:p>
        </w:tc>
        <w:tc>
          <w:tcPr>
            <w:tcW w:w="1827" w:type="dxa"/>
          </w:tcPr>
          <w:p w:rsidR="00D77BF1" w:rsidRPr="00A101E6" w:rsidRDefault="00D77BF1" w:rsidP="00A101E6">
            <w:pPr>
              <w:widowControl/>
              <w:spacing w:line="560" w:lineRule="exact"/>
              <w:jc w:val="left"/>
              <w:rPr>
                <w:rFonts w:ascii="仿宋" w:eastAsia="仿宋" w:hAnsi="仿宋" w:cs="宋体"/>
                <w:kern w:val="0"/>
                <w:sz w:val="24"/>
                <w:szCs w:val="24"/>
              </w:rPr>
            </w:pPr>
            <w:r w:rsidRPr="00A101E6">
              <w:rPr>
                <w:rFonts w:ascii="仿宋" w:eastAsia="仿宋" w:hAnsi="仿宋" w:cs="宋体" w:hint="eastAsia"/>
                <w:kern w:val="0"/>
                <w:sz w:val="24"/>
                <w:szCs w:val="24"/>
              </w:rPr>
              <w:t>总数</w:t>
            </w:r>
          </w:p>
        </w:tc>
        <w:tc>
          <w:tcPr>
            <w:tcW w:w="3827" w:type="dxa"/>
          </w:tcPr>
          <w:p w:rsidR="00D77BF1" w:rsidRPr="00A101E6" w:rsidRDefault="00D77BF1" w:rsidP="00A101E6">
            <w:pPr>
              <w:widowControl/>
              <w:spacing w:line="560" w:lineRule="exact"/>
              <w:jc w:val="center"/>
              <w:rPr>
                <w:rFonts w:ascii="仿宋" w:eastAsia="仿宋" w:hAnsi="仿宋" w:cs="宋体"/>
                <w:kern w:val="0"/>
                <w:sz w:val="24"/>
                <w:szCs w:val="24"/>
              </w:rPr>
            </w:pPr>
          </w:p>
        </w:tc>
      </w:tr>
      <w:tr w:rsidR="00D77BF1" w:rsidRPr="00A101E6" w:rsidTr="00F86132">
        <w:trPr>
          <w:trHeight w:val="330"/>
        </w:trPr>
        <w:tc>
          <w:tcPr>
            <w:tcW w:w="3560" w:type="dxa"/>
            <w:gridSpan w:val="2"/>
            <w:vMerge/>
          </w:tcPr>
          <w:p w:rsidR="00D77BF1" w:rsidRPr="00A101E6" w:rsidRDefault="00D77BF1" w:rsidP="00A101E6">
            <w:pPr>
              <w:widowControl/>
              <w:spacing w:line="560" w:lineRule="exact"/>
              <w:jc w:val="left"/>
              <w:rPr>
                <w:rFonts w:ascii="仿宋" w:eastAsia="仿宋" w:hAnsi="仿宋" w:cs="宋体"/>
                <w:bCs/>
                <w:kern w:val="0"/>
                <w:sz w:val="24"/>
                <w:szCs w:val="24"/>
              </w:rPr>
            </w:pPr>
          </w:p>
        </w:tc>
        <w:tc>
          <w:tcPr>
            <w:tcW w:w="1827" w:type="dxa"/>
          </w:tcPr>
          <w:p w:rsidR="00D77BF1" w:rsidRPr="00A101E6" w:rsidRDefault="00D77BF1" w:rsidP="00A101E6">
            <w:pPr>
              <w:widowControl/>
              <w:spacing w:line="560" w:lineRule="exact"/>
              <w:jc w:val="left"/>
              <w:rPr>
                <w:rFonts w:ascii="仿宋" w:eastAsia="仿宋" w:hAnsi="仿宋" w:cs="宋体"/>
                <w:kern w:val="0"/>
                <w:sz w:val="24"/>
                <w:szCs w:val="24"/>
              </w:rPr>
            </w:pPr>
            <w:r w:rsidRPr="00A101E6">
              <w:rPr>
                <w:rFonts w:ascii="仿宋" w:eastAsia="仿宋" w:hAnsi="仿宋" w:cs="宋体" w:hint="eastAsia"/>
                <w:kern w:val="0"/>
                <w:sz w:val="24"/>
                <w:szCs w:val="24"/>
              </w:rPr>
              <w:t>其中：国际级</w:t>
            </w:r>
          </w:p>
        </w:tc>
        <w:tc>
          <w:tcPr>
            <w:tcW w:w="3827" w:type="dxa"/>
          </w:tcPr>
          <w:p w:rsidR="00D77BF1" w:rsidRPr="00A101E6" w:rsidRDefault="00D77BF1" w:rsidP="00A101E6">
            <w:pPr>
              <w:widowControl/>
              <w:spacing w:line="560" w:lineRule="exact"/>
              <w:jc w:val="center"/>
              <w:rPr>
                <w:rFonts w:ascii="仿宋" w:eastAsia="仿宋" w:hAnsi="仿宋" w:cs="宋体"/>
                <w:kern w:val="0"/>
                <w:sz w:val="24"/>
                <w:szCs w:val="24"/>
              </w:rPr>
            </w:pPr>
          </w:p>
        </w:tc>
      </w:tr>
      <w:tr w:rsidR="00D77BF1" w:rsidRPr="00A101E6" w:rsidTr="00F86132">
        <w:trPr>
          <w:trHeight w:val="330"/>
        </w:trPr>
        <w:tc>
          <w:tcPr>
            <w:tcW w:w="3560" w:type="dxa"/>
            <w:gridSpan w:val="2"/>
            <w:vMerge/>
          </w:tcPr>
          <w:p w:rsidR="00D77BF1" w:rsidRPr="00A101E6" w:rsidRDefault="00D77BF1" w:rsidP="00A101E6">
            <w:pPr>
              <w:widowControl/>
              <w:spacing w:line="560" w:lineRule="exact"/>
              <w:jc w:val="left"/>
              <w:rPr>
                <w:rFonts w:ascii="仿宋" w:eastAsia="仿宋" w:hAnsi="仿宋" w:cs="宋体"/>
                <w:bCs/>
                <w:kern w:val="0"/>
                <w:sz w:val="24"/>
                <w:szCs w:val="24"/>
              </w:rPr>
            </w:pPr>
          </w:p>
        </w:tc>
        <w:tc>
          <w:tcPr>
            <w:tcW w:w="1827" w:type="dxa"/>
          </w:tcPr>
          <w:p w:rsidR="00D77BF1" w:rsidRPr="00A101E6" w:rsidRDefault="00D77BF1" w:rsidP="00A101E6">
            <w:pPr>
              <w:widowControl/>
              <w:spacing w:line="560" w:lineRule="exact"/>
              <w:ind w:firstLineChars="300" w:firstLine="720"/>
              <w:jc w:val="left"/>
              <w:rPr>
                <w:rFonts w:ascii="仿宋" w:eastAsia="仿宋" w:hAnsi="仿宋" w:cs="宋体"/>
                <w:kern w:val="0"/>
                <w:sz w:val="24"/>
                <w:szCs w:val="24"/>
              </w:rPr>
            </w:pPr>
            <w:r w:rsidRPr="00A101E6">
              <w:rPr>
                <w:rFonts w:ascii="仿宋" w:eastAsia="仿宋" w:hAnsi="仿宋" w:cs="宋体" w:hint="eastAsia"/>
                <w:kern w:val="0"/>
                <w:sz w:val="24"/>
                <w:szCs w:val="24"/>
              </w:rPr>
              <w:t>国家级</w:t>
            </w:r>
          </w:p>
        </w:tc>
        <w:tc>
          <w:tcPr>
            <w:tcW w:w="3827" w:type="dxa"/>
          </w:tcPr>
          <w:p w:rsidR="00D77BF1" w:rsidRPr="00A101E6" w:rsidRDefault="00D77BF1" w:rsidP="00A101E6">
            <w:pPr>
              <w:widowControl/>
              <w:spacing w:line="560" w:lineRule="exact"/>
              <w:jc w:val="center"/>
              <w:rPr>
                <w:rFonts w:ascii="仿宋" w:eastAsia="仿宋" w:hAnsi="仿宋" w:cs="宋体"/>
                <w:kern w:val="0"/>
                <w:sz w:val="24"/>
                <w:szCs w:val="24"/>
              </w:rPr>
            </w:pPr>
          </w:p>
        </w:tc>
      </w:tr>
      <w:tr w:rsidR="00D77BF1" w:rsidRPr="00A101E6" w:rsidTr="00F86132">
        <w:trPr>
          <w:trHeight w:val="330"/>
        </w:trPr>
        <w:tc>
          <w:tcPr>
            <w:tcW w:w="3560" w:type="dxa"/>
            <w:gridSpan w:val="2"/>
            <w:vMerge/>
          </w:tcPr>
          <w:p w:rsidR="00D77BF1" w:rsidRPr="00A101E6" w:rsidRDefault="00D77BF1" w:rsidP="00A101E6">
            <w:pPr>
              <w:widowControl/>
              <w:spacing w:line="560" w:lineRule="exact"/>
              <w:jc w:val="left"/>
              <w:rPr>
                <w:rFonts w:ascii="仿宋" w:eastAsia="仿宋" w:hAnsi="仿宋" w:cs="宋体"/>
                <w:bCs/>
                <w:kern w:val="0"/>
                <w:sz w:val="24"/>
                <w:szCs w:val="24"/>
              </w:rPr>
            </w:pPr>
          </w:p>
        </w:tc>
        <w:tc>
          <w:tcPr>
            <w:tcW w:w="1827" w:type="dxa"/>
          </w:tcPr>
          <w:p w:rsidR="00D77BF1" w:rsidRPr="00A101E6" w:rsidRDefault="00D77BF1" w:rsidP="00A101E6">
            <w:pPr>
              <w:widowControl/>
              <w:spacing w:line="560" w:lineRule="exact"/>
              <w:ind w:firstLineChars="300" w:firstLine="720"/>
              <w:jc w:val="left"/>
              <w:rPr>
                <w:rFonts w:ascii="仿宋" w:eastAsia="仿宋" w:hAnsi="仿宋" w:cs="宋体"/>
                <w:kern w:val="0"/>
                <w:sz w:val="24"/>
                <w:szCs w:val="24"/>
              </w:rPr>
            </w:pPr>
            <w:r w:rsidRPr="00A101E6">
              <w:rPr>
                <w:rFonts w:ascii="仿宋" w:eastAsia="仿宋" w:hAnsi="仿宋" w:cs="宋体" w:hint="eastAsia"/>
                <w:kern w:val="0"/>
                <w:sz w:val="24"/>
                <w:szCs w:val="24"/>
              </w:rPr>
              <w:t>省部级</w:t>
            </w:r>
          </w:p>
        </w:tc>
        <w:tc>
          <w:tcPr>
            <w:tcW w:w="3827" w:type="dxa"/>
          </w:tcPr>
          <w:p w:rsidR="00D77BF1" w:rsidRPr="00A101E6" w:rsidRDefault="00D77BF1" w:rsidP="00A101E6">
            <w:pPr>
              <w:widowControl/>
              <w:spacing w:line="560" w:lineRule="exact"/>
              <w:jc w:val="center"/>
              <w:rPr>
                <w:rFonts w:ascii="仿宋" w:eastAsia="仿宋" w:hAnsi="仿宋" w:cs="宋体"/>
                <w:kern w:val="0"/>
                <w:sz w:val="24"/>
                <w:szCs w:val="24"/>
              </w:rPr>
            </w:pPr>
          </w:p>
        </w:tc>
      </w:tr>
      <w:tr w:rsidR="00D77BF1" w:rsidRPr="00A101E6" w:rsidTr="00F86132">
        <w:trPr>
          <w:trHeight w:val="315"/>
        </w:trPr>
        <w:tc>
          <w:tcPr>
            <w:tcW w:w="3560" w:type="dxa"/>
            <w:gridSpan w:val="2"/>
            <w:vMerge w:val="restart"/>
          </w:tcPr>
          <w:p w:rsidR="00D77BF1" w:rsidRPr="00A101E6" w:rsidRDefault="00D77BF1" w:rsidP="00A101E6">
            <w:pPr>
              <w:widowControl/>
              <w:spacing w:line="560" w:lineRule="exact"/>
              <w:rPr>
                <w:rFonts w:ascii="仿宋" w:eastAsia="仿宋" w:hAnsi="仿宋" w:cs="宋体"/>
                <w:bCs/>
                <w:kern w:val="0"/>
                <w:sz w:val="24"/>
                <w:szCs w:val="24"/>
              </w:rPr>
            </w:pPr>
            <w:r w:rsidRPr="00A101E6">
              <w:rPr>
                <w:rFonts w:ascii="仿宋" w:eastAsia="仿宋" w:hAnsi="仿宋" w:cs="宋体" w:hint="eastAsia"/>
                <w:bCs/>
                <w:kern w:val="0"/>
                <w:sz w:val="24"/>
                <w:szCs w:val="24"/>
              </w:rPr>
              <w:t>文艺、体育竞赛获奖（项）</w:t>
            </w:r>
          </w:p>
        </w:tc>
        <w:tc>
          <w:tcPr>
            <w:tcW w:w="1827" w:type="dxa"/>
          </w:tcPr>
          <w:p w:rsidR="00D77BF1" w:rsidRPr="00A101E6" w:rsidRDefault="00D77BF1" w:rsidP="00A101E6">
            <w:pPr>
              <w:widowControl/>
              <w:spacing w:line="560" w:lineRule="exact"/>
              <w:jc w:val="left"/>
              <w:rPr>
                <w:rFonts w:ascii="仿宋" w:eastAsia="仿宋" w:hAnsi="仿宋" w:cs="宋体"/>
                <w:kern w:val="0"/>
                <w:sz w:val="24"/>
                <w:szCs w:val="24"/>
              </w:rPr>
            </w:pPr>
            <w:r w:rsidRPr="00A101E6">
              <w:rPr>
                <w:rFonts w:ascii="仿宋" w:eastAsia="仿宋" w:hAnsi="仿宋" w:cs="宋体" w:hint="eastAsia"/>
                <w:kern w:val="0"/>
                <w:sz w:val="24"/>
                <w:szCs w:val="24"/>
              </w:rPr>
              <w:t>总数</w:t>
            </w:r>
          </w:p>
        </w:tc>
        <w:tc>
          <w:tcPr>
            <w:tcW w:w="3827" w:type="dxa"/>
          </w:tcPr>
          <w:p w:rsidR="00D77BF1" w:rsidRPr="00A101E6" w:rsidRDefault="00D77BF1" w:rsidP="00A101E6">
            <w:pPr>
              <w:widowControl/>
              <w:spacing w:line="560" w:lineRule="exact"/>
              <w:jc w:val="center"/>
              <w:rPr>
                <w:rFonts w:ascii="仿宋" w:eastAsia="仿宋" w:hAnsi="仿宋" w:cs="宋体"/>
                <w:kern w:val="0"/>
                <w:sz w:val="24"/>
                <w:szCs w:val="24"/>
              </w:rPr>
            </w:pPr>
          </w:p>
        </w:tc>
      </w:tr>
      <w:tr w:rsidR="00D77BF1" w:rsidRPr="00A101E6" w:rsidTr="00F86132">
        <w:trPr>
          <w:trHeight w:val="330"/>
        </w:trPr>
        <w:tc>
          <w:tcPr>
            <w:tcW w:w="3560" w:type="dxa"/>
            <w:gridSpan w:val="2"/>
            <w:vMerge/>
          </w:tcPr>
          <w:p w:rsidR="00D77BF1" w:rsidRPr="00A101E6" w:rsidRDefault="00D77BF1" w:rsidP="00A101E6">
            <w:pPr>
              <w:widowControl/>
              <w:spacing w:line="560" w:lineRule="exact"/>
              <w:jc w:val="left"/>
              <w:rPr>
                <w:rFonts w:ascii="仿宋" w:eastAsia="仿宋" w:hAnsi="仿宋" w:cs="宋体"/>
                <w:bCs/>
                <w:kern w:val="0"/>
                <w:sz w:val="24"/>
                <w:szCs w:val="24"/>
              </w:rPr>
            </w:pPr>
          </w:p>
        </w:tc>
        <w:tc>
          <w:tcPr>
            <w:tcW w:w="1827" w:type="dxa"/>
          </w:tcPr>
          <w:p w:rsidR="00D77BF1" w:rsidRPr="00A101E6" w:rsidRDefault="00D77BF1" w:rsidP="00A101E6">
            <w:pPr>
              <w:widowControl/>
              <w:spacing w:line="560" w:lineRule="exact"/>
              <w:jc w:val="left"/>
              <w:rPr>
                <w:rFonts w:ascii="仿宋" w:eastAsia="仿宋" w:hAnsi="仿宋" w:cs="宋体"/>
                <w:kern w:val="0"/>
                <w:sz w:val="24"/>
                <w:szCs w:val="24"/>
              </w:rPr>
            </w:pPr>
            <w:r w:rsidRPr="00A101E6">
              <w:rPr>
                <w:rFonts w:ascii="仿宋" w:eastAsia="仿宋" w:hAnsi="仿宋" w:cs="宋体" w:hint="eastAsia"/>
                <w:kern w:val="0"/>
                <w:sz w:val="24"/>
                <w:szCs w:val="24"/>
              </w:rPr>
              <w:t>其中：国际级</w:t>
            </w:r>
          </w:p>
        </w:tc>
        <w:tc>
          <w:tcPr>
            <w:tcW w:w="3827" w:type="dxa"/>
          </w:tcPr>
          <w:p w:rsidR="00D77BF1" w:rsidRPr="00A101E6" w:rsidRDefault="00D77BF1" w:rsidP="00A101E6">
            <w:pPr>
              <w:widowControl/>
              <w:spacing w:line="560" w:lineRule="exact"/>
              <w:jc w:val="center"/>
              <w:rPr>
                <w:rFonts w:ascii="仿宋" w:eastAsia="仿宋" w:hAnsi="仿宋" w:cs="宋体"/>
                <w:kern w:val="0"/>
                <w:sz w:val="24"/>
                <w:szCs w:val="24"/>
              </w:rPr>
            </w:pPr>
          </w:p>
        </w:tc>
      </w:tr>
      <w:tr w:rsidR="00D77BF1" w:rsidRPr="00A101E6" w:rsidTr="00F86132">
        <w:trPr>
          <w:trHeight w:val="70"/>
        </w:trPr>
        <w:tc>
          <w:tcPr>
            <w:tcW w:w="3560" w:type="dxa"/>
            <w:gridSpan w:val="2"/>
            <w:vMerge/>
          </w:tcPr>
          <w:p w:rsidR="00D77BF1" w:rsidRPr="00A101E6" w:rsidRDefault="00D77BF1" w:rsidP="00A101E6">
            <w:pPr>
              <w:widowControl/>
              <w:spacing w:line="560" w:lineRule="exact"/>
              <w:jc w:val="left"/>
              <w:rPr>
                <w:rFonts w:ascii="仿宋" w:eastAsia="仿宋" w:hAnsi="仿宋" w:cs="宋体"/>
                <w:bCs/>
                <w:kern w:val="0"/>
                <w:sz w:val="24"/>
                <w:szCs w:val="24"/>
              </w:rPr>
            </w:pPr>
          </w:p>
        </w:tc>
        <w:tc>
          <w:tcPr>
            <w:tcW w:w="1827" w:type="dxa"/>
          </w:tcPr>
          <w:p w:rsidR="00D77BF1" w:rsidRPr="00A101E6" w:rsidRDefault="00D77BF1" w:rsidP="00A101E6">
            <w:pPr>
              <w:widowControl/>
              <w:spacing w:line="560" w:lineRule="exact"/>
              <w:ind w:firstLineChars="300" w:firstLine="720"/>
              <w:jc w:val="left"/>
              <w:rPr>
                <w:rFonts w:ascii="仿宋" w:eastAsia="仿宋" w:hAnsi="仿宋" w:cs="宋体"/>
                <w:kern w:val="0"/>
                <w:sz w:val="24"/>
                <w:szCs w:val="24"/>
              </w:rPr>
            </w:pPr>
            <w:r w:rsidRPr="00A101E6">
              <w:rPr>
                <w:rFonts w:ascii="仿宋" w:eastAsia="仿宋" w:hAnsi="仿宋" w:cs="宋体" w:hint="eastAsia"/>
                <w:kern w:val="0"/>
                <w:sz w:val="24"/>
                <w:szCs w:val="24"/>
              </w:rPr>
              <w:t>国家级</w:t>
            </w:r>
          </w:p>
        </w:tc>
        <w:tc>
          <w:tcPr>
            <w:tcW w:w="3827" w:type="dxa"/>
          </w:tcPr>
          <w:p w:rsidR="00D77BF1" w:rsidRPr="00A101E6" w:rsidRDefault="00D77BF1" w:rsidP="00A101E6">
            <w:pPr>
              <w:widowControl/>
              <w:spacing w:line="560" w:lineRule="exact"/>
              <w:jc w:val="center"/>
              <w:rPr>
                <w:rFonts w:ascii="仿宋" w:eastAsia="仿宋" w:hAnsi="仿宋" w:cs="宋体"/>
                <w:kern w:val="0"/>
                <w:sz w:val="24"/>
                <w:szCs w:val="24"/>
              </w:rPr>
            </w:pPr>
          </w:p>
        </w:tc>
      </w:tr>
      <w:tr w:rsidR="00D77BF1" w:rsidRPr="00A101E6" w:rsidTr="00F86132">
        <w:trPr>
          <w:trHeight w:val="330"/>
        </w:trPr>
        <w:tc>
          <w:tcPr>
            <w:tcW w:w="3560" w:type="dxa"/>
            <w:gridSpan w:val="2"/>
            <w:vMerge/>
          </w:tcPr>
          <w:p w:rsidR="00D77BF1" w:rsidRPr="00A101E6" w:rsidRDefault="00D77BF1" w:rsidP="00A101E6">
            <w:pPr>
              <w:widowControl/>
              <w:spacing w:line="560" w:lineRule="exact"/>
              <w:jc w:val="left"/>
              <w:rPr>
                <w:rFonts w:ascii="仿宋" w:eastAsia="仿宋" w:hAnsi="仿宋" w:cs="宋体"/>
                <w:bCs/>
                <w:kern w:val="0"/>
                <w:sz w:val="24"/>
                <w:szCs w:val="24"/>
              </w:rPr>
            </w:pPr>
          </w:p>
        </w:tc>
        <w:tc>
          <w:tcPr>
            <w:tcW w:w="1827" w:type="dxa"/>
          </w:tcPr>
          <w:p w:rsidR="00D77BF1" w:rsidRPr="00A101E6" w:rsidRDefault="00D77BF1" w:rsidP="00A101E6">
            <w:pPr>
              <w:widowControl/>
              <w:spacing w:line="560" w:lineRule="exact"/>
              <w:ind w:firstLineChars="300" w:firstLine="720"/>
              <w:jc w:val="left"/>
              <w:rPr>
                <w:rFonts w:ascii="仿宋" w:eastAsia="仿宋" w:hAnsi="仿宋" w:cs="宋体"/>
                <w:kern w:val="0"/>
                <w:sz w:val="24"/>
                <w:szCs w:val="24"/>
              </w:rPr>
            </w:pPr>
            <w:r w:rsidRPr="00A101E6">
              <w:rPr>
                <w:rFonts w:ascii="仿宋" w:eastAsia="仿宋" w:hAnsi="仿宋" w:cs="宋体" w:hint="eastAsia"/>
                <w:kern w:val="0"/>
                <w:sz w:val="24"/>
                <w:szCs w:val="24"/>
              </w:rPr>
              <w:t>省部级</w:t>
            </w:r>
          </w:p>
        </w:tc>
        <w:tc>
          <w:tcPr>
            <w:tcW w:w="3827" w:type="dxa"/>
          </w:tcPr>
          <w:p w:rsidR="00D77BF1" w:rsidRPr="00A101E6" w:rsidRDefault="00D77BF1" w:rsidP="00A101E6">
            <w:pPr>
              <w:widowControl/>
              <w:spacing w:line="560" w:lineRule="exact"/>
              <w:jc w:val="center"/>
              <w:rPr>
                <w:rFonts w:ascii="仿宋" w:eastAsia="仿宋" w:hAnsi="仿宋" w:cs="宋体"/>
                <w:kern w:val="0"/>
                <w:sz w:val="24"/>
                <w:szCs w:val="24"/>
              </w:rPr>
            </w:pPr>
          </w:p>
        </w:tc>
      </w:tr>
      <w:tr w:rsidR="00D77BF1" w:rsidRPr="00A101E6" w:rsidTr="00F86132">
        <w:trPr>
          <w:trHeight w:val="315"/>
        </w:trPr>
        <w:tc>
          <w:tcPr>
            <w:tcW w:w="5387" w:type="dxa"/>
            <w:gridSpan w:val="3"/>
          </w:tcPr>
          <w:p w:rsidR="00D77BF1" w:rsidRPr="00A101E6" w:rsidRDefault="00D77BF1" w:rsidP="00A101E6">
            <w:pPr>
              <w:widowControl/>
              <w:spacing w:line="560" w:lineRule="exact"/>
              <w:rPr>
                <w:rFonts w:ascii="仿宋" w:eastAsia="仿宋" w:hAnsi="仿宋" w:cs="宋体"/>
                <w:bCs/>
                <w:kern w:val="0"/>
                <w:sz w:val="24"/>
                <w:szCs w:val="24"/>
              </w:rPr>
            </w:pPr>
            <w:r w:rsidRPr="00A101E6">
              <w:rPr>
                <w:rFonts w:ascii="仿宋" w:eastAsia="仿宋" w:hAnsi="仿宋" w:cs="宋体" w:hint="eastAsia"/>
                <w:bCs/>
                <w:kern w:val="0"/>
                <w:sz w:val="24"/>
                <w:szCs w:val="24"/>
              </w:rPr>
              <w:t>学生发表学术论文（篇）</w:t>
            </w:r>
          </w:p>
        </w:tc>
        <w:tc>
          <w:tcPr>
            <w:tcW w:w="3827" w:type="dxa"/>
          </w:tcPr>
          <w:p w:rsidR="00D77BF1" w:rsidRPr="00A101E6" w:rsidRDefault="00F23901" w:rsidP="00A101E6">
            <w:pPr>
              <w:widowControl/>
              <w:spacing w:line="560" w:lineRule="exact"/>
              <w:jc w:val="center"/>
              <w:rPr>
                <w:rFonts w:ascii="仿宋" w:eastAsia="仿宋" w:hAnsi="仿宋" w:cs="宋体"/>
                <w:kern w:val="0"/>
                <w:sz w:val="24"/>
                <w:szCs w:val="24"/>
              </w:rPr>
            </w:pPr>
            <w:r w:rsidRPr="00A101E6">
              <w:rPr>
                <w:rFonts w:ascii="仿宋" w:eastAsia="仿宋" w:hAnsi="仿宋" w:cs="宋体" w:hint="eastAsia"/>
                <w:kern w:val="0"/>
                <w:sz w:val="24"/>
                <w:szCs w:val="24"/>
              </w:rPr>
              <w:t>0</w:t>
            </w:r>
          </w:p>
        </w:tc>
      </w:tr>
      <w:tr w:rsidR="00D77BF1" w:rsidRPr="00A101E6" w:rsidTr="00F86132">
        <w:trPr>
          <w:trHeight w:val="315"/>
        </w:trPr>
        <w:tc>
          <w:tcPr>
            <w:tcW w:w="5387" w:type="dxa"/>
            <w:gridSpan w:val="3"/>
          </w:tcPr>
          <w:p w:rsidR="00D77BF1" w:rsidRPr="00A101E6" w:rsidRDefault="00D77BF1" w:rsidP="00A101E6">
            <w:pPr>
              <w:widowControl/>
              <w:spacing w:line="560" w:lineRule="exact"/>
              <w:rPr>
                <w:rFonts w:ascii="仿宋" w:eastAsia="仿宋" w:hAnsi="仿宋" w:cs="宋体"/>
                <w:bCs/>
                <w:kern w:val="0"/>
                <w:sz w:val="24"/>
                <w:szCs w:val="24"/>
              </w:rPr>
            </w:pPr>
            <w:r w:rsidRPr="00A101E6">
              <w:rPr>
                <w:rFonts w:ascii="仿宋" w:eastAsia="仿宋" w:hAnsi="仿宋" w:cs="宋体" w:hint="eastAsia"/>
                <w:bCs/>
                <w:kern w:val="0"/>
                <w:sz w:val="24"/>
                <w:szCs w:val="24"/>
              </w:rPr>
              <w:t>学生发表作品数（篇、册）</w:t>
            </w:r>
          </w:p>
        </w:tc>
        <w:tc>
          <w:tcPr>
            <w:tcW w:w="3827" w:type="dxa"/>
          </w:tcPr>
          <w:p w:rsidR="00D77BF1" w:rsidRPr="00A101E6" w:rsidRDefault="00F23901" w:rsidP="00A101E6">
            <w:pPr>
              <w:widowControl/>
              <w:spacing w:line="560" w:lineRule="exact"/>
              <w:jc w:val="center"/>
              <w:rPr>
                <w:rFonts w:ascii="仿宋" w:eastAsia="仿宋" w:hAnsi="仿宋" w:cs="宋体"/>
                <w:kern w:val="0"/>
                <w:sz w:val="24"/>
                <w:szCs w:val="24"/>
              </w:rPr>
            </w:pPr>
            <w:r w:rsidRPr="00A101E6">
              <w:rPr>
                <w:rFonts w:ascii="仿宋" w:eastAsia="仿宋" w:hAnsi="仿宋" w:cs="宋体" w:hint="eastAsia"/>
                <w:kern w:val="0"/>
                <w:sz w:val="24"/>
                <w:szCs w:val="24"/>
              </w:rPr>
              <w:t>0</w:t>
            </w:r>
          </w:p>
        </w:tc>
      </w:tr>
      <w:tr w:rsidR="00D77BF1" w:rsidRPr="00A101E6" w:rsidTr="00F86132">
        <w:trPr>
          <w:trHeight w:val="315"/>
        </w:trPr>
        <w:tc>
          <w:tcPr>
            <w:tcW w:w="5387" w:type="dxa"/>
            <w:gridSpan w:val="3"/>
          </w:tcPr>
          <w:p w:rsidR="00D77BF1" w:rsidRPr="00A101E6" w:rsidRDefault="00D77BF1" w:rsidP="00A101E6">
            <w:pPr>
              <w:widowControl/>
              <w:spacing w:line="560" w:lineRule="exact"/>
              <w:rPr>
                <w:rFonts w:ascii="仿宋" w:eastAsia="仿宋" w:hAnsi="仿宋" w:cs="宋体"/>
                <w:bCs/>
                <w:kern w:val="0"/>
                <w:sz w:val="24"/>
                <w:szCs w:val="24"/>
              </w:rPr>
            </w:pPr>
            <w:r w:rsidRPr="00A101E6">
              <w:rPr>
                <w:rFonts w:ascii="仿宋" w:eastAsia="仿宋" w:hAnsi="仿宋" w:cs="宋体" w:hint="eastAsia"/>
                <w:bCs/>
                <w:kern w:val="0"/>
                <w:sz w:val="24"/>
                <w:szCs w:val="24"/>
              </w:rPr>
              <w:t>学生获准专利数（项）</w:t>
            </w:r>
          </w:p>
        </w:tc>
        <w:tc>
          <w:tcPr>
            <w:tcW w:w="3827" w:type="dxa"/>
          </w:tcPr>
          <w:p w:rsidR="00D77BF1" w:rsidRPr="00A101E6" w:rsidRDefault="00F23901" w:rsidP="00A101E6">
            <w:pPr>
              <w:widowControl/>
              <w:spacing w:line="560" w:lineRule="exact"/>
              <w:jc w:val="center"/>
              <w:rPr>
                <w:rFonts w:ascii="仿宋" w:eastAsia="仿宋" w:hAnsi="仿宋" w:cs="宋体"/>
                <w:kern w:val="0"/>
                <w:sz w:val="24"/>
                <w:szCs w:val="24"/>
              </w:rPr>
            </w:pPr>
            <w:r w:rsidRPr="00A101E6">
              <w:rPr>
                <w:rFonts w:ascii="仿宋" w:eastAsia="仿宋" w:hAnsi="仿宋" w:cs="宋体" w:hint="eastAsia"/>
                <w:kern w:val="0"/>
                <w:sz w:val="24"/>
                <w:szCs w:val="24"/>
              </w:rPr>
              <w:t>0</w:t>
            </w:r>
          </w:p>
        </w:tc>
      </w:tr>
      <w:tr w:rsidR="00D77BF1" w:rsidRPr="00A101E6" w:rsidTr="00F86132">
        <w:trPr>
          <w:trHeight w:val="315"/>
        </w:trPr>
        <w:tc>
          <w:tcPr>
            <w:tcW w:w="1985" w:type="dxa"/>
            <w:vMerge w:val="restart"/>
          </w:tcPr>
          <w:p w:rsidR="00D77BF1" w:rsidRPr="00A101E6" w:rsidRDefault="00D77BF1" w:rsidP="00A101E6">
            <w:pPr>
              <w:widowControl/>
              <w:spacing w:line="560" w:lineRule="exact"/>
              <w:rPr>
                <w:rFonts w:ascii="仿宋" w:eastAsia="仿宋" w:hAnsi="仿宋" w:cs="宋体"/>
                <w:bCs/>
                <w:kern w:val="0"/>
                <w:sz w:val="24"/>
                <w:szCs w:val="24"/>
              </w:rPr>
            </w:pPr>
            <w:r w:rsidRPr="00A101E6">
              <w:rPr>
                <w:rFonts w:ascii="仿宋" w:eastAsia="仿宋" w:hAnsi="仿宋" w:cs="宋体" w:hint="eastAsia"/>
                <w:bCs/>
                <w:kern w:val="0"/>
                <w:sz w:val="24"/>
                <w:szCs w:val="24"/>
              </w:rPr>
              <w:t>英语等级考试</w:t>
            </w:r>
          </w:p>
        </w:tc>
        <w:tc>
          <w:tcPr>
            <w:tcW w:w="3402" w:type="dxa"/>
            <w:gridSpan w:val="2"/>
          </w:tcPr>
          <w:p w:rsidR="00D77BF1" w:rsidRPr="00A101E6" w:rsidRDefault="00D77BF1" w:rsidP="00A101E6">
            <w:pPr>
              <w:widowControl/>
              <w:spacing w:line="560" w:lineRule="exact"/>
              <w:rPr>
                <w:rFonts w:ascii="仿宋" w:eastAsia="仿宋" w:hAnsi="仿宋" w:cs="宋体"/>
                <w:kern w:val="0"/>
                <w:sz w:val="24"/>
                <w:szCs w:val="24"/>
              </w:rPr>
            </w:pPr>
            <w:r w:rsidRPr="00A101E6">
              <w:rPr>
                <w:rFonts w:ascii="仿宋" w:eastAsia="仿宋" w:hAnsi="仿宋" w:cs="宋体" w:hint="eastAsia"/>
                <w:kern w:val="0"/>
                <w:sz w:val="24"/>
                <w:szCs w:val="24"/>
              </w:rPr>
              <w:t>英语四级考试累计通过率（</w:t>
            </w:r>
            <w:r w:rsidRPr="00A101E6">
              <w:rPr>
                <w:rFonts w:ascii="仿宋" w:eastAsia="仿宋" w:hAnsi="仿宋" w:cs="宋体"/>
                <w:kern w:val="0"/>
                <w:sz w:val="24"/>
                <w:szCs w:val="24"/>
              </w:rPr>
              <w:t>%</w:t>
            </w:r>
            <w:r w:rsidRPr="00A101E6">
              <w:rPr>
                <w:rFonts w:ascii="仿宋" w:eastAsia="仿宋" w:hAnsi="仿宋" w:cs="宋体" w:hint="eastAsia"/>
                <w:kern w:val="0"/>
                <w:sz w:val="24"/>
                <w:szCs w:val="24"/>
              </w:rPr>
              <w:t>）</w:t>
            </w:r>
          </w:p>
        </w:tc>
        <w:tc>
          <w:tcPr>
            <w:tcW w:w="3827" w:type="dxa"/>
          </w:tcPr>
          <w:p w:rsidR="00D77BF1" w:rsidRPr="00A101E6" w:rsidRDefault="00D77BF1" w:rsidP="00A101E6">
            <w:pPr>
              <w:widowControl/>
              <w:spacing w:line="560" w:lineRule="exact"/>
              <w:jc w:val="center"/>
              <w:rPr>
                <w:rFonts w:ascii="仿宋" w:eastAsia="仿宋" w:hAnsi="仿宋" w:cs="宋体"/>
                <w:kern w:val="0"/>
                <w:sz w:val="24"/>
                <w:szCs w:val="24"/>
              </w:rPr>
            </w:pPr>
          </w:p>
        </w:tc>
      </w:tr>
      <w:tr w:rsidR="00D77BF1" w:rsidRPr="00A101E6" w:rsidTr="00F86132">
        <w:trPr>
          <w:trHeight w:val="315"/>
        </w:trPr>
        <w:tc>
          <w:tcPr>
            <w:tcW w:w="1985" w:type="dxa"/>
            <w:vMerge/>
          </w:tcPr>
          <w:p w:rsidR="00D77BF1" w:rsidRPr="00A101E6" w:rsidRDefault="00D77BF1" w:rsidP="00A101E6">
            <w:pPr>
              <w:widowControl/>
              <w:spacing w:line="560" w:lineRule="exact"/>
              <w:jc w:val="left"/>
              <w:rPr>
                <w:rFonts w:ascii="仿宋" w:eastAsia="仿宋" w:hAnsi="仿宋" w:cs="宋体"/>
                <w:bCs/>
                <w:kern w:val="0"/>
                <w:sz w:val="24"/>
                <w:szCs w:val="24"/>
              </w:rPr>
            </w:pPr>
          </w:p>
        </w:tc>
        <w:tc>
          <w:tcPr>
            <w:tcW w:w="3402" w:type="dxa"/>
            <w:gridSpan w:val="2"/>
          </w:tcPr>
          <w:p w:rsidR="00D77BF1" w:rsidRPr="00A101E6" w:rsidRDefault="00D77BF1" w:rsidP="00A101E6">
            <w:pPr>
              <w:widowControl/>
              <w:spacing w:line="560" w:lineRule="exact"/>
              <w:rPr>
                <w:rFonts w:ascii="仿宋" w:eastAsia="仿宋" w:hAnsi="仿宋" w:cs="宋体"/>
                <w:kern w:val="0"/>
                <w:sz w:val="24"/>
                <w:szCs w:val="24"/>
              </w:rPr>
            </w:pPr>
            <w:r w:rsidRPr="00A101E6">
              <w:rPr>
                <w:rFonts w:ascii="仿宋" w:eastAsia="仿宋" w:hAnsi="仿宋" w:cs="宋体" w:hint="eastAsia"/>
                <w:kern w:val="0"/>
                <w:sz w:val="24"/>
                <w:szCs w:val="24"/>
              </w:rPr>
              <w:t>英语六级考试累计通过率（</w:t>
            </w:r>
            <w:r w:rsidRPr="00A101E6">
              <w:rPr>
                <w:rFonts w:ascii="仿宋" w:eastAsia="仿宋" w:hAnsi="仿宋" w:cs="宋体"/>
                <w:kern w:val="0"/>
                <w:sz w:val="24"/>
                <w:szCs w:val="24"/>
              </w:rPr>
              <w:t>%</w:t>
            </w:r>
            <w:r w:rsidRPr="00A101E6">
              <w:rPr>
                <w:rFonts w:ascii="仿宋" w:eastAsia="仿宋" w:hAnsi="仿宋" w:cs="宋体" w:hint="eastAsia"/>
                <w:kern w:val="0"/>
                <w:sz w:val="24"/>
                <w:szCs w:val="24"/>
              </w:rPr>
              <w:t>）</w:t>
            </w:r>
          </w:p>
        </w:tc>
        <w:tc>
          <w:tcPr>
            <w:tcW w:w="3827" w:type="dxa"/>
          </w:tcPr>
          <w:p w:rsidR="00D77BF1" w:rsidRPr="00A101E6" w:rsidRDefault="00D77BF1" w:rsidP="00A101E6">
            <w:pPr>
              <w:widowControl/>
              <w:spacing w:line="560" w:lineRule="exact"/>
              <w:jc w:val="center"/>
              <w:rPr>
                <w:rFonts w:ascii="仿宋" w:eastAsia="仿宋" w:hAnsi="仿宋" w:cs="宋体"/>
                <w:kern w:val="0"/>
                <w:sz w:val="24"/>
                <w:szCs w:val="24"/>
              </w:rPr>
            </w:pPr>
          </w:p>
        </w:tc>
      </w:tr>
    </w:tbl>
    <w:p w:rsidR="008845E2" w:rsidRDefault="008845E2" w:rsidP="00A101E6">
      <w:pPr>
        <w:widowControl/>
        <w:autoSpaceDE w:val="0"/>
        <w:autoSpaceDN w:val="0"/>
        <w:adjustRightInd w:val="0"/>
        <w:spacing w:line="560" w:lineRule="exact"/>
        <w:ind w:right="-1112"/>
        <w:rPr>
          <w:rFonts w:ascii="仿宋" w:eastAsia="仿宋" w:hAnsi="仿宋" w:cs="Songti SC Regular" w:hint="eastAsia"/>
          <w:b/>
          <w:bCs/>
          <w:kern w:val="0"/>
          <w:sz w:val="32"/>
          <w:szCs w:val="32"/>
        </w:rPr>
      </w:pPr>
    </w:p>
    <w:p w:rsidR="00E577C3" w:rsidRPr="00A101E6" w:rsidRDefault="00D77BF1" w:rsidP="00A101E6">
      <w:pPr>
        <w:widowControl/>
        <w:autoSpaceDE w:val="0"/>
        <w:autoSpaceDN w:val="0"/>
        <w:adjustRightInd w:val="0"/>
        <w:spacing w:line="560" w:lineRule="exact"/>
        <w:ind w:right="-1112"/>
        <w:rPr>
          <w:rFonts w:ascii="仿宋" w:eastAsia="仿宋" w:hAnsi="仿宋" w:cs="Songti SC Regular"/>
          <w:b/>
          <w:bCs/>
          <w:kern w:val="0"/>
          <w:sz w:val="32"/>
          <w:szCs w:val="32"/>
        </w:rPr>
      </w:pPr>
      <w:r w:rsidRPr="00A101E6">
        <w:rPr>
          <w:rFonts w:ascii="仿宋" w:eastAsia="仿宋" w:hAnsi="仿宋" w:cs="Songti SC Regular" w:hint="eastAsia"/>
          <w:b/>
          <w:bCs/>
          <w:kern w:val="0"/>
          <w:sz w:val="32"/>
          <w:szCs w:val="32"/>
        </w:rPr>
        <w:t>六、毕业生就业创业</w:t>
      </w:r>
    </w:p>
    <w:p w:rsidR="00D77BF1" w:rsidRPr="00A101E6" w:rsidRDefault="00F86132" w:rsidP="00A101E6">
      <w:pPr>
        <w:widowControl/>
        <w:autoSpaceDE w:val="0"/>
        <w:autoSpaceDN w:val="0"/>
        <w:adjustRightInd w:val="0"/>
        <w:spacing w:line="560" w:lineRule="exact"/>
        <w:ind w:right="-1112"/>
        <w:rPr>
          <w:rFonts w:ascii="仿宋" w:eastAsia="仿宋" w:hAnsi="仿宋" w:cs="Songti SC Regular"/>
          <w:bCs/>
          <w:kern w:val="0"/>
          <w:sz w:val="32"/>
          <w:szCs w:val="32"/>
        </w:rPr>
      </w:pPr>
      <w:r w:rsidRPr="00A101E6">
        <w:rPr>
          <w:rFonts w:ascii="仿宋" w:eastAsia="仿宋" w:hAnsi="仿宋" w:cs="Songti SC Regular" w:hint="eastAsia"/>
          <w:bCs/>
          <w:kern w:val="0"/>
          <w:sz w:val="32"/>
          <w:szCs w:val="32"/>
        </w:rPr>
        <w:t>本专业积极鼓励学生参加学校组织的各种就业创业活动，截至2016年11月，本专暂无创业情况。</w:t>
      </w:r>
    </w:p>
    <w:p w:rsidR="008845E2" w:rsidRDefault="008845E2" w:rsidP="00A101E6">
      <w:pPr>
        <w:widowControl/>
        <w:autoSpaceDE w:val="0"/>
        <w:autoSpaceDN w:val="0"/>
        <w:adjustRightInd w:val="0"/>
        <w:spacing w:line="560" w:lineRule="exact"/>
        <w:ind w:right="-1112"/>
        <w:rPr>
          <w:rFonts w:ascii="仿宋" w:eastAsia="仿宋" w:hAnsi="仿宋" w:cs="Songti SC Regular" w:hint="eastAsia"/>
          <w:b/>
          <w:bCs/>
          <w:kern w:val="0"/>
          <w:sz w:val="32"/>
          <w:szCs w:val="32"/>
        </w:rPr>
      </w:pPr>
    </w:p>
    <w:p w:rsidR="00D77BF1" w:rsidRPr="00A101E6" w:rsidRDefault="00D77BF1" w:rsidP="00A101E6">
      <w:pPr>
        <w:widowControl/>
        <w:autoSpaceDE w:val="0"/>
        <w:autoSpaceDN w:val="0"/>
        <w:adjustRightInd w:val="0"/>
        <w:spacing w:line="560" w:lineRule="exact"/>
        <w:ind w:right="-1112"/>
        <w:rPr>
          <w:rFonts w:ascii="仿宋" w:eastAsia="仿宋" w:hAnsi="仿宋" w:cs="Songti SC Regular"/>
          <w:b/>
          <w:bCs/>
          <w:kern w:val="0"/>
          <w:sz w:val="32"/>
          <w:szCs w:val="32"/>
        </w:rPr>
      </w:pPr>
      <w:r w:rsidRPr="00A101E6">
        <w:rPr>
          <w:rFonts w:ascii="仿宋" w:eastAsia="仿宋" w:hAnsi="仿宋" w:cs="Songti SC Regular" w:hint="eastAsia"/>
          <w:b/>
          <w:bCs/>
          <w:kern w:val="0"/>
          <w:sz w:val="32"/>
          <w:szCs w:val="32"/>
        </w:rPr>
        <w:t>七、专业发展趋势及建议</w:t>
      </w:r>
    </w:p>
    <w:p w:rsidR="00F86132" w:rsidRPr="00A101E6" w:rsidRDefault="002D7324" w:rsidP="00A101E6">
      <w:pPr>
        <w:spacing w:line="560" w:lineRule="exact"/>
        <w:ind w:firstLine="640"/>
        <w:rPr>
          <w:rFonts w:ascii="仿宋" w:eastAsia="仿宋" w:hAnsi="仿宋" w:cs="Songti SC Regular"/>
          <w:bCs/>
          <w:kern w:val="0"/>
          <w:sz w:val="32"/>
          <w:szCs w:val="32"/>
        </w:rPr>
      </w:pPr>
      <w:bookmarkStart w:id="10" w:name="OLE_LINK31"/>
      <w:bookmarkStart w:id="11" w:name="OLE_LINK32"/>
      <w:r w:rsidRPr="00A101E6">
        <w:rPr>
          <w:rFonts w:ascii="仿宋" w:eastAsia="仿宋" w:hAnsi="仿宋" w:hint="eastAsia"/>
          <w:sz w:val="32"/>
          <w:szCs w:val="32"/>
          <w:lang w:val="es-ES_tradnl"/>
        </w:rPr>
        <w:t>西班牙语</w:t>
      </w:r>
      <w:bookmarkEnd w:id="10"/>
      <w:bookmarkEnd w:id="11"/>
      <w:r w:rsidRPr="00A101E6">
        <w:rPr>
          <w:rFonts w:ascii="仿宋" w:eastAsia="仿宋" w:hAnsi="仿宋" w:hint="eastAsia"/>
          <w:sz w:val="32"/>
          <w:szCs w:val="32"/>
          <w:lang w:val="es-ES_tradnl"/>
        </w:rPr>
        <w:t>作为西班牙</w:t>
      </w:r>
      <w:r w:rsidRPr="00A101E6">
        <w:rPr>
          <w:rFonts w:ascii="仿宋" w:eastAsia="仿宋" w:hAnsi="仿宋"/>
          <w:sz w:val="32"/>
          <w:szCs w:val="32"/>
          <w:lang w:val="es-ES_tradnl"/>
        </w:rPr>
        <w:t>,</w:t>
      </w:r>
      <w:r w:rsidRPr="00A101E6">
        <w:rPr>
          <w:rFonts w:ascii="仿宋" w:eastAsia="仿宋" w:hAnsi="仿宋" w:hint="eastAsia"/>
          <w:sz w:val="32"/>
          <w:szCs w:val="32"/>
          <w:lang w:val="es-ES_tradnl"/>
        </w:rPr>
        <w:t>拉丁美洲和非洲20多个国家地区的官方语言，是联合国6大工作语言和国际通用语种之一。目前世界上使用西班牙语的人口约为五亿六千七百万，是继汉语之后，世界上第一语言使用者数量最多的语言。</w:t>
      </w:r>
      <w:r w:rsidR="00462AE1" w:rsidRPr="00A101E6">
        <w:rPr>
          <w:rFonts w:ascii="仿宋" w:eastAsia="仿宋" w:hAnsi="仿宋" w:hint="eastAsia"/>
          <w:sz w:val="32"/>
          <w:szCs w:val="32"/>
          <w:lang w:val="es-ES_tradnl"/>
        </w:rPr>
        <w:t>近20年来全国西班牙语专业呈现井喷式增长趋势，这更需要我们</w:t>
      </w:r>
      <w:r w:rsidR="00D165A7" w:rsidRPr="00A101E6">
        <w:rPr>
          <w:rFonts w:ascii="仿宋" w:eastAsia="仿宋" w:hAnsi="仿宋" w:hint="eastAsia"/>
          <w:sz w:val="32"/>
          <w:szCs w:val="32"/>
          <w:lang w:val="es-ES_tradnl"/>
        </w:rPr>
        <w:t>冷静、客观、理性把握发展，</w:t>
      </w:r>
      <w:r w:rsidR="00462AE1" w:rsidRPr="00A101E6">
        <w:rPr>
          <w:rFonts w:ascii="仿宋" w:eastAsia="仿宋" w:hAnsi="仿宋" w:hint="eastAsia"/>
          <w:sz w:val="32"/>
          <w:szCs w:val="32"/>
          <w:lang w:val="es-ES_tradnl"/>
        </w:rPr>
        <w:t>确定符合市场需求以及学校人才培养总体定位的专业发展方向</w:t>
      </w:r>
      <w:r w:rsidR="00F93BEE" w:rsidRPr="00A101E6">
        <w:rPr>
          <w:rFonts w:ascii="仿宋" w:eastAsia="仿宋" w:hAnsi="仿宋" w:hint="eastAsia"/>
          <w:sz w:val="32"/>
          <w:szCs w:val="32"/>
          <w:lang w:val="es-ES_tradnl"/>
        </w:rPr>
        <w:t>。</w:t>
      </w:r>
    </w:p>
    <w:p w:rsidR="00F86132" w:rsidRPr="00A101E6" w:rsidRDefault="00462AE1" w:rsidP="00A101E6">
      <w:pPr>
        <w:spacing w:line="560" w:lineRule="exact"/>
        <w:ind w:firstLine="640"/>
        <w:rPr>
          <w:rFonts w:ascii="仿宋" w:eastAsia="仿宋" w:hAnsi="仿宋" w:cs="Times New Roman"/>
          <w:bCs/>
          <w:kern w:val="0"/>
          <w:sz w:val="32"/>
          <w:szCs w:val="32"/>
        </w:rPr>
      </w:pPr>
      <w:r w:rsidRPr="00A101E6">
        <w:rPr>
          <w:rFonts w:ascii="仿宋" w:eastAsia="仿宋" w:hAnsi="仿宋" w:hint="eastAsia"/>
          <w:sz w:val="32"/>
          <w:szCs w:val="32"/>
          <w:lang w:val="es-ES_tradnl"/>
        </w:rPr>
        <w:lastRenderedPageBreak/>
        <w:t>山东大学西班牙语专业</w:t>
      </w:r>
      <w:r w:rsidR="00D165A7" w:rsidRPr="00A101E6">
        <w:rPr>
          <w:rFonts w:ascii="仿宋" w:eastAsia="仿宋" w:hAnsi="仿宋" w:hint="eastAsia"/>
          <w:sz w:val="32"/>
          <w:szCs w:val="32"/>
          <w:lang w:val="es-ES_tradnl"/>
        </w:rPr>
        <w:t>坚持以提高专业核心竞争力为本，通过更新教学理念，完善教学方</w:t>
      </w:r>
      <w:r w:rsidRPr="00A101E6">
        <w:rPr>
          <w:rFonts w:ascii="仿宋" w:eastAsia="仿宋" w:hAnsi="仿宋" w:hint="eastAsia"/>
          <w:sz w:val="32"/>
          <w:szCs w:val="32"/>
          <w:lang w:val="es-ES_tradnl"/>
        </w:rPr>
        <w:t>法，优化课程结构来提高课程教</w:t>
      </w:r>
      <w:r w:rsidR="00BF44A4" w:rsidRPr="00A101E6">
        <w:rPr>
          <w:rFonts w:ascii="仿宋" w:eastAsia="仿宋" w:hAnsi="仿宋" w:hint="eastAsia"/>
          <w:sz w:val="32"/>
          <w:szCs w:val="32"/>
          <w:lang w:val="es-ES_tradnl"/>
        </w:rPr>
        <w:t>学质量，</w:t>
      </w:r>
      <w:r w:rsidR="00AF4063" w:rsidRPr="00A101E6">
        <w:rPr>
          <w:rFonts w:ascii="仿宋" w:eastAsia="仿宋" w:hAnsi="仿宋" w:hint="eastAsia"/>
          <w:sz w:val="32"/>
          <w:szCs w:val="32"/>
          <w:lang w:val="es-ES_tradnl"/>
        </w:rPr>
        <w:t>增进国际交流合作，推进语言交流基础上的文化对话，</w:t>
      </w:r>
      <w:r w:rsidR="00BF44A4" w:rsidRPr="00A101E6">
        <w:rPr>
          <w:rFonts w:ascii="仿宋" w:eastAsia="仿宋" w:hAnsi="仿宋" w:hint="eastAsia"/>
          <w:sz w:val="32"/>
          <w:szCs w:val="32"/>
          <w:lang w:val="es-ES_tradnl"/>
        </w:rPr>
        <w:t>实现语言精尖人才培养；在夯实学生语言基本功的基础上，依托山东大学多学科优势，努力实现多元化语言培养方向，提升语言专业学习的“附加值”；要主动适应市场需求，树立专业忧患意识和前瞻意识，</w:t>
      </w:r>
      <w:r w:rsidR="00AF4063" w:rsidRPr="00A101E6">
        <w:rPr>
          <w:rFonts w:ascii="仿宋" w:eastAsia="仿宋" w:hAnsi="仿宋" w:cs="Times New Roman" w:hint="eastAsia"/>
          <w:bCs/>
          <w:kern w:val="0"/>
          <w:sz w:val="32"/>
          <w:szCs w:val="32"/>
        </w:rPr>
        <w:t>增加校企合作，建立实习机制，避免供需矛盾。充分利用山东作为沿海省份的经贸、文化地域优势，积极参与政治、经济、人文交流</w:t>
      </w:r>
      <w:r w:rsidR="00F86132" w:rsidRPr="00A101E6">
        <w:rPr>
          <w:rFonts w:ascii="仿宋" w:eastAsia="仿宋" w:hAnsi="仿宋" w:cs="Times New Roman" w:hint="eastAsia"/>
          <w:bCs/>
          <w:kern w:val="0"/>
          <w:sz w:val="32"/>
          <w:szCs w:val="32"/>
        </w:rPr>
        <w:t>，为本专业人才发展创造更多的机遇。</w:t>
      </w:r>
    </w:p>
    <w:p w:rsidR="008845E2" w:rsidRDefault="008845E2" w:rsidP="00A101E6">
      <w:pPr>
        <w:widowControl/>
        <w:autoSpaceDE w:val="0"/>
        <w:autoSpaceDN w:val="0"/>
        <w:adjustRightInd w:val="0"/>
        <w:spacing w:line="560" w:lineRule="exact"/>
        <w:ind w:right="-1112"/>
        <w:rPr>
          <w:rFonts w:ascii="仿宋" w:eastAsia="仿宋" w:hAnsi="仿宋" w:cs="Times New Roman" w:hint="eastAsia"/>
          <w:b/>
          <w:bCs/>
          <w:kern w:val="0"/>
          <w:sz w:val="32"/>
          <w:szCs w:val="32"/>
        </w:rPr>
      </w:pPr>
    </w:p>
    <w:p w:rsidR="00F86132" w:rsidRPr="00A101E6" w:rsidRDefault="00F86132" w:rsidP="00A101E6">
      <w:pPr>
        <w:widowControl/>
        <w:autoSpaceDE w:val="0"/>
        <w:autoSpaceDN w:val="0"/>
        <w:adjustRightInd w:val="0"/>
        <w:spacing w:line="560" w:lineRule="exact"/>
        <w:ind w:right="-1112"/>
        <w:rPr>
          <w:rFonts w:ascii="仿宋" w:eastAsia="仿宋" w:hAnsi="仿宋" w:cs="Times New Roman"/>
          <w:b/>
          <w:bCs/>
          <w:kern w:val="0"/>
          <w:sz w:val="32"/>
          <w:szCs w:val="32"/>
        </w:rPr>
      </w:pPr>
      <w:r w:rsidRPr="00A101E6">
        <w:rPr>
          <w:rFonts w:ascii="仿宋" w:eastAsia="仿宋" w:hAnsi="仿宋" w:cs="Times New Roman" w:hint="eastAsia"/>
          <w:b/>
          <w:bCs/>
          <w:kern w:val="0"/>
          <w:sz w:val="32"/>
          <w:szCs w:val="32"/>
        </w:rPr>
        <w:t>八、存在的问题及整改措施</w:t>
      </w:r>
    </w:p>
    <w:p w:rsidR="00F86132" w:rsidRPr="00A101E6" w:rsidRDefault="000A4CF5" w:rsidP="008C0CEC">
      <w:pPr>
        <w:widowControl/>
        <w:autoSpaceDE w:val="0"/>
        <w:autoSpaceDN w:val="0"/>
        <w:adjustRightInd w:val="0"/>
        <w:spacing w:line="560" w:lineRule="exact"/>
        <w:ind w:right="-58" w:firstLineChars="200" w:firstLine="640"/>
        <w:rPr>
          <w:rFonts w:ascii="仿宋" w:eastAsia="仿宋" w:hAnsi="仿宋"/>
          <w:sz w:val="32"/>
          <w:szCs w:val="32"/>
        </w:rPr>
      </w:pPr>
      <w:r w:rsidRPr="00A101E6">
        <w:rPr>
          <w:rFonts w:ascii="仿宋" w:eastAsia="仿宋" w:hAnsi="仿宋" w:cs="Times New Roman" w:hint="eastAsia"/>
          <w:bCs/>
          <w:kern w:val="0"/>
          <w:sz w:val="32"/>
          <w:szCs w:val="32"/>
        </w:rPr>
        <w:t>目前本专业在人才培养存在的问题主要可总结为如果处理以下几种</w:t>
      </w:r>
      <w:r w:rsidR="008A6933" w:rsidRPr="00A101E6">
        <w:rPr>
          <w:rFonts w:ascii="仿宋" w:eastAsia="仿宋" w:hAnsi="仿宋" w:cs="Times New Roman" w:hint="eastAsia"/>
          <w:bCs/>
          <w:kern w:val="0"/>
          <w:sz w:val="32"/>
          <w:szCs w:val="32"/>
        </w:rPr>
        <w:t>关系：</w:t>
      </w:r>
      <w:r w:rsidRPr="00A101E6">
        <w:rPr>
          <w:rFonts w:ascii="仿宋" w:eastAsia="仿宋" w:hAnsi="仿宋" w:cs="Times New Roman" w:hint="eastAsia"/>
          <w:bCs/>
          <w:kern w:val="0"/>
          <w:sz w:val="32"/>
          <w:szCs w:val="32"/>
        </w:rPr>
        <w:t>第一，</w:t>
      </w:r>
      <w:r w:rsidR="008A6933" w:rsidRPr="00A101E6">
        <w:rPr>
          <w:rFonts w:ascii="仿宋" w:eastAsia="仿宋" w:hAnsi="仿宋" w:cs="Times New Roman" w:hint="eastAsia"/>
          <w:bCs/>
          <w:kern w:val="0"/>
          <w:sz w:val="32"/>
          <w:szCs w:val="32"/>
        </w:rPr>
        <w:t>在优化课程体系方面，如何处理外语专业课程精减与</w:t>
      </w:r>
      <w:r w:rsidR="00D62E4E" w:rsidRPr="00A101E6">
        <w:rPr>
          <w:rFonts w:ascii="仿宋" w:eastAsia="仿宋" w:hAnsi="仿宋" w:cs="Times New Roman" w:hint="eastAsia"/>
          <w:bCs/>
          <w:kern w:val="0"/>
          <w:sz w:val="32"/>
          <w:szCs w:val="32"/>
        </w:rPr>
        <w:t>保证教学质量的关系，需要在精化课程内容方面，不断完善教学方法，利用多媒体教学模式，全面调动学生课堂积极性，培养学生语言自主学习能力。</w:t>
      </w:r>
      <w:r w:rsidRPr="00A101E6">
        <w:rPr>
          <w:rFonts w:ascii="仿宋" w:eastAsia="仿宋" w:hAnsi="仿宋" w:cs="Times New Roman" w:hint="eastAsia"/>
          <w:bCs/>
          <w:kern w:val="0"/>
          <w:sz w:val="32"/>
          <w:szCs w:val="32"/>
        </w:rPr>
        <w:t>第二，</w:t>
      </w:r>
      <w:r w:rsidR="00D62E4E" w:rsidRPr="00A101E6">
        <w:rPr>
          <w:rFonts w:ascii="仿宋" w:eastAsia="仿宋" w:hAnsi="仿宋" w:hint="eastAsia"/>
          <w:sz w:val="32"/>
          <w:szCs w:val="32"/>
        </w:rPr>
        <w:t>在细化课程设置方面，如何处理多元化课程</w:t>
      </w:r>
      <w:r w:rsidR="00F86132" w:rsidRPr="00A101E6">
        <w:rPr>
          <w:rFonts w:ascii="仿宋" w:eastAsia="仿宋" w:hAnsi="仿宋" w:hint="eastAsia"/>
          <w:sz w:val="32"/>
          <w:szCs w:val="32"/>
        </w:rPr>
        <w:t>与相配套的教材建设</w:t>
      </w:r>
      <w:r w:rsidR="00D62E4E" w:rsidRPr="00A101E6">
        <w:rPr>
          <w:rFonts w:ascii="仿宋" w:eastAsia="仿宋" w:hAnsi="仿宋" w:hint="eastAsia"/>
          <w:sz w:val="32"/>
          <w:szCs w:val="32"/>
        </w:rPr>
        <w:t>的关系</w:t>
      </w:r>
      <w:r w:rsidR="00F86132" w:rsidRPr="00A101E6">
        <w:rPr>
          <w:rFonts w:ascii="仿宋" w:eastAsia="仿宋" w:hAnsi="仿宋" w:hint="eastAsia"/>
          <w:sz w:val="32"/>
          <w:szCs w:val="32"/>
        </w:rPr>
        <w:t>。</w:t>
      </w:r>
      <w:r w:rsidR="009770A8" w:rsidRPr="00A101E6">
        <w:rPr>
          <w:rFonts w:ascii="仿宋" w:eastAsia="仿宋" w:hAnsi="仿宋" w:hint="eastAsia"/>
          <w:sz w:val="32"/>
          <w:szCs w:val="32"/>
        </w:rPr>
        <w:t>目前全国西班牙语专业教学普遍存在课程更新换代与教材内容陈旧形式单一之间的矛盾，教材脱节严重影响课程大纲的顺利实施。</w:t>
      </w:r>
      <w:r w:rsidR="00E42F72" w:rsidRPr="00A101E6">
        <w:rPr>
          <w:rFonts w:ascii="仿宋" w:eastAsia="仿宋" w:hAnsi="仿宋" w:hint="eastAsia"/>
          <w:sz w:val="32"/>
          <w:szCs w:val="32"/>
        </w:rPr>
        <w:t>教材建设任务繁重，对外来教材的引用需要广泛试验、科学论证的过程。本专业应该根据人才培养目标，课程结构与学生特点来科学规划性制定教材，依托校际合作的交流资源，加大教材建设，促进教学质量稳步提</w:t>
      </w:r>
      <w:r w:rsidR="00E42F72" w:rsidRPr="00A101E6">
        <w:rPr>
          <w:rFonts w:ascii="仿宋" w:eastAsia="仿宋" w:hAnsi="仿宋" w:hint="eastAsia"/>
          <w:sz w:val="32"/>
          <w:szCs w:val="32"/>
        </w:rPr>
        <w:lastRenderedPageBreak/>
        <w:t>升。</w:t>
      </w:r>
      <w:r w:rsidRPr="00A101E6">
        <w:rPr>
          <w:rFonts w:ascii="仿宋" w:eastAsia="仿宋" w:hAnsi="仿宋" w:hint="eastAsia"/>
          <w:sz w:val="32"/>
          <w:szCs w:val="32"/>
        </w:rPr>
        <w:t>第三，</w:t>
      </w:r>
      <w:r w:rsidR="00D62E4E" w:rsidRPr="00A101E6">
        <w:rPr>
          <w:rFonts w:ascii="仿宋" w:eastAsia="仿宋" w:hAnsi="仿宋" w:hint="eastAsia"/>
          <w:sz w:val="32"/>
          <w:szCs w:val="32"/>
        </w:rPr>
        <w:t>人才培养方面，如何处理西班牙语与汉语学习的关系。母语退化是目前外语人才</w:t>
      </w:r>
      <w:r w:rsidRPr="00A101E6">
        <w:rPr>
          <w:rFonts w:ascii="仿宋" w:eastAsia="仿宋" w:hAnsi="仿宋" w:hint="eastAsia"/>
          <w:sz w:val="32"/>
          <w:szCs w:val="32"/>
        </w:rPr>
        <w:t>培养面临的严峻问题</w:t>
      </w:r>
      <w:r w:rsidR="00D62E4E" w:rsidRPr="00A101E6">
        <w:rPr>
          <w:rFonts w:ascii="仿宋" w:eastAsia="仿宋" w:hAnsi="仿宋" w:hint="eastAsia"/>
          <w:sz w:val="32"/>
          <w:szCs w:val="32"/>
        </w:rPr>
        <w:t>，</w:t>
      </w:r>
      <w:r w:rsidRPr="00A101E6">
        <w:rPr>
          <w:rFonts w:ascii="仿宋" w:eastAsia="仿宋" w:hAnsi="仿宋" w:hint="eastAsia"/>
          <w:sz w:val="32"/>
          <w:szCs w:val="32"/>
        </w:rPr>
        <w:t>也是企业在选拔录用人才所反馈的现象。在外语学习的同时，</w:t>
      </w:r>
      <w:r w:rsidR="00F86132" w:rsidRPr="00A101E6">
        <w:rPr>
          <w:rFonts w:ascii="仿宋" w:eastAsia="仿宋" w:hAnsi="仿宋" w:hint="eastAsia"/>
          <w:sz w:val="32"/>
          <w:szCs w:val="32"/>
        </w:rPr>
        <w:t>学校统筹考虑对外语专业学生的国学、古汉语、中国文化、礼仪等素质的培养。</w:t>
      </w:r>
      <w:r w:rsidRPr="00A101E6">
        <w:rPr>
          <w:rFonts w:ascii="仿宋" w:eastAsia="仿宋" w:hAnsi="仿宋" w:hint="eastAsia"/>
          <w:sz w:val="32"/>
          <w:szCs w:val="32"/>
        </w:rPr>
        <w:t>第四，面临师资职称结构失调，如何处理人才培养与人才引进的关系。本专业目前教师梯队建设滞后，教学团队中缺少学术带头人，获得博士学位的仅有1名，师资低龄化现象突出。在教师队伍建设方面，应该坚持人才引进与人才培养有机结合，</w:t>
      </w:r>
      <w:r w:rsidR="009770A8" w:rsidRPr="00A101E6">
        <w:rPr>
          <w:rFonts w:ascii="仿宋" w:eastAsia="仿宋" w:hAnsi="仿宋" w:hint="eastAsia"/>
          <w:sz w:val="32"/>
          <w:szCs w:val="32"/>
        </w:rPr>
        <w:t>一方面积极采取措施引进具有博士学位及较强科研能力的学术带头人，另一方面注重青年教师发展，鼓励现任教师提升学历，提供进修或出国深造机会，挖掘青年教师发展潜力，不断改善学历结构提高科研水平。</w:t>
      </w:r>
    </w:p>
    <w:p w:rsidR="00F86132" w:rsidRPr="00F86132" w:rsidRDefault="00F86132" w:rsidP="00F86132">
      <w:pPr>
        <w:widowControl/>
        <w:autoSpaceDE w:val="0"/>
        <w:autoSpaceDN w:val="0"/>
        <w:adjustRightInd w:val="0"/>
        <w:spacing w:before="100" w:after="100"/>
        <w:ind w:right="-1112"/>
        <w:rPr>
          <w:rFonts w:asciiTheme="minorEastAsia" w:hAnsiTheme="minorEastAsia" w:cs="Times New Roman"/>
          <w:b/>
          <w:bCs/>
          <w:kern w:val="0"/>
          <w:sz w:val="36"/>
          <w:szCs w:val="24"/>
        </w:rPr>
      </w:pPr>
    </w:p>
    <w:p w:rsidR="00A94587" w:rsidRPr="00F86132" w:rsidRDefault="00A94587" w:rsidP="00A94587">
      <w:pPr>
        <w:adjustRightInd w:val="0"/>
        <w:snapToGrid w:val="0"/>
        <w:spacing w:line="300" w:lineRule="auto"/>
        <w:rPr>
          <w:rFonts w:asciiTheme="minorEastAsia" w:hAnsiTheme="minorEastAsia"/>
          <w:sz w:val="36"/>
        </w:rPr>
      </w:pPr>
    </w:p>
    <w:p w:rsidR="00A94587" w:rsidRPr="00F86132" w:rsidRDefault="00A94587" w:rsidP="00F86132">
      <w:pPr>
        <w:adjustRightInd w:val="0"/>
        <w:snapToGrid w:val="0"/>
        <w:spacing w:line="300" w:lineRule="auto"/>
        <w:ind w:firstLineChars="200" w:firstLine="720"/>
        <w:rPr>
          <w:rFonts w:asciiTheme="minorEastAsia" w:hAnsiTheme="minorEastAsia"/>
          <w:sz w:val="36"/>
        </w:rPr>
      </w:pPr>
    </w:p>
    <w:p w:rsidR="00A94587" w:rsidRPr="00A94587" w:rsidRDefault="00A94587" w:rsidP="00154EC2">
      <w:pPr>
        <w:rPr>
          <w:rFonts w:asciiTheme="minorEastAsia" w:hAnsiTheme="minorEastAsia"/>
          <w:sz w:val="40"/>
          <w:szCs w:val="40"/>
          <w:lang w:val="es-ES_tradnl"/>
        </w:rPr>
      </w:pPr>
    </w:p>
    <w:p w:rsidR="0060444F" w:rsidRDefault="0060444F" w:rsidP="00154EC2">
      <w:pPr>
        <w:rPr>
          <w:sz w:val="32"/>
          <w:szCs w:val="40"/>
          <w:lang w:val="es-ES_tradnl"/>
        </w:rPr>
      </w:pPr>
    </w:p>
    <w:p w:rsidR="0060444F" w:rsidRDefault="0060444F" w:rsidP="00154EC2">
      <w:pPr>
        <w:rPr>
          <w:sz w:val="32"/>
          <w:szCs w:val="40"/>
          <w:lang w:val="es-ES_tradnl"/>
        </w:rPr>
      </w:pPr>
    </w:p>
    <w:p w:rsidR="007B5CA9" w:rsidRPr="00F93B8A" w:rsidRDefault="007B5CA9" w:rsidP="00EC0C56">
      <w:pPr>
        <w:rPr>
          <w:rFonts w:asciiTheme="minorEastAsia" w:hAnsiTheme="minorEastAsia"/>
          <w:sz w:val="32"/>
        </w:rPr>
      </w:pPr>
    </w:p>
    <w:sectPr w:rsidR="007B5CA9" w:rsidRPr="00F93B8A" w:rsidSect="003212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3CE" w:rsidRDefault="00F373CE" w:rsidP="00F01737">
      <w:r>
        <w:separator/>
      </w:r>
    </w:p>
  </w:endnote>
  <w:endnote w:type="continuationSeparator" w:id="1">
    <w:p w:rsidR="00F373CE" w:rsidRDefault="00F373CE" w:rsidP="00F0173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iti SC Light">
    <w:charset w:val="50"/>
    <w:family w:val="auto"/>
    <w:pitch w:val="variable"/>
    <w:sig w:usb0="8000002F" w:usb1="080E004A" w:usb2="00000010" w:usb3="00000000" w:csb0="003E0000" w:csb1="00000000"/>
  </w:font>
  <w:font w:name="黑体">
    <w:altName w:val="SimHei"/>
    <w:panose1 w:val="02010609060101010101"/>
    <w:charset w:val="86"/>
    <w:family w:val="modern"/>
    <w:pitch w:val="fixed"/>
    <w:sig w:usb0="800002BF" w:usb1="38CF7CFA" w:usb2="00000016" w:usb3="00000000" w:csb0="00040001" w:csb1="00000000"/>
  </w:font>
  <w:font w:name="∑¬ÀŒ">
    <w:charset w:val="00"/>
    <w:family w:val="auto"/>
    <w:pitch w:val="variable"/>
    <w:sig w:usb0="800002BF" w:usb1="38CF7CFA" w:usb2="00000016" w:usb3="00000000" w:csb0="00040001" w:csb1="00000000"/>
  </w:font>
  <w:font w:name="Songti SC Regular">
    <w:altName w:val="Arial Unicode MS"/>
    <w:charset w:val="50"/>
    <w:family w:val="auto"/>
    <w:pitch w:val="variable"/>
    <w:sig w:usb0="00000000" w:usb1="080F0000" w:usb2="00000010" w:usb3="00000000" w:csb0="0004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3CE" w:rsidRDefault="00F373CE" w:rsidP="00F01737">
      <w:r>
        <w:separator/>
      </w:r>
    </w:p>
  </w:footnote>
  <w:footnote w:type="continuationSeparator" w:id="1">
    <w:p w:rsidR="00F373CE" w:rsidRDefault="00F373CE" w:rsidP="00F017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1F0F476"/>
    <w:lvl w:ilvl="0" w:tplc="3E8CD5D8">
      <w:start w:val="3"/>
      <w:numFmt w:val="bullet"/>
      <w:lvlText w:val=""/>
      <w:lvlJc w:val="left"/>
      <w:pPr>
        <w:ind w:left="1005" w:hanging="360"/>
      </w:pPr>
      <w:rPr>
        <w:rFonts w:ascii="Wingdings" w:eastAsia="仿宋" w:hAnsi="Wingdings" w:hint="default"/>
      </w:rPr>
    </w:lvl>
    <w:lvl w:ilvl="1" w:tplc="04090003">
      <w:start w:val="1"/>
      <w:numFmt w:val="bullet"/>
      <w:lvlRestart w:val="0"/>
      <w:lvlText w:val=""/>
      <w:lvlJc w:val="left"/>
      <w:pPr>
        <w:ind w:left="1485" w:hanging="420"/>
      </w:pPr>
      <w:rPr>
        <w:rFonts w:ascii="Wingdings" w:hAnsi="Wingdings" w:hint="default"/>
      </w:rPr>
    </w:lvl>
    <w:lvl w:ilvl="2" w:tplc="04090005">
      <w:start w:val="1"/>
      <w:numFmt w:val="bullet"/>
      <w:lvlRestart w:val="0"/>
      <w:lvlText w:val=""/>
      <w:lvlJc w:val="left"/>
      <w:pPr>
        <w:ind w:left="1905" w:hanging="420"/>
      </w:pPr>
      <w:rPr>
        <w:rFonts w:ascii="Wingdings" w:hAnsi="Wingdings" w:hint="default"/>
      </w:rPr>
    </w:lvl>
    <w:lvl w:ilvl="3" w:tplc="04090001">
      <w:start w:val="1"/>
      <w:numFmt w:val="bullet"/>
      <w:lvlRestart w:val="0"/>
      <w:lvlText w:val=""/>
      <w:lvlJc w:val="left"/>
      <w:pPr>
        <w:ind w:left="2325" w:hanging="420"/>
      </w:pPr>
      <w:rPr>
        <w:rFonts w:ascii="Wingdings" w:hAnsi="Wingdings" w:hint="default"/>
      </w:rPr>
    </w:lvl>
    <w:lvl w:ilvl="4" w:tplc="04090003">
      <w:start w:val="1"/>
      <w:numFmt w:val="bullet"/>
      <w:lvlRestart w:val="0"/>
      <w:lvlText w:val=""/>
      <w:lvlJc w:val="left"/>
      <w:pPr>
        <w:ind w:left="2745" w:hanging="420"/>
      </w:pPr>
      <w:rPr>
        <w:rFonts w:ascii="Wingdings" w:hAnsi="Wingdings" w:hint="default"/>
      </w:rPr>
    </w:lvl>
    <w:lvl w:ilvl="5" w:tplc="04090005">
      <w:start w:val="1"/>
      <w:numFmt w:val="bullet"/>
      <w:lvlRestart w:val="0"/>
      <w:lvlText w:val=""/>
      <w:lvlJc w:val="left"/>
      <w:pPr>
        <w:ind w:left="3165" w:hanging="420"/>
      </w:pPr>
      <w:rPr>
        <w:rFonts w:ascii="Wingdings" w:hAnsi="Wingdings" w:hint="default"/>
      </w:rPr>
    </w:lvl>
    <w:lvl w:ilvl="6" w:tplc="04090001">
      <w:start w:val="1"/>
      <w:numFmt w:val="bullet"/>
      <w:lvlRestart w:val="0"/>
      <w:lvlText w:val=""/>
      <w:lvlJc w:val="left"/>
      <w:pPr>
        <w:ind w:left="3585" w:hanging="420"/>
      </w:pPr>
      <w:rPr>
        <w:rFonts w:ascii="Wingdings" w:hAnsi="Wingdings" w:hint="default"/>
      </w:rPr>
    </w:lvl>
    <w:lvl w:ilvl="7" w:tplc="04090003">
      <w:start w:val="1"/>
      <w:numFmt w:val="bullet"/>
      <w:lvlRestart w:val="0"/>
      <w:lvlText w:val=""/>
      <w:lvlJc w:val="left"/>
      <w:pPr>
        <w:ind w:left="4005" w:hanging="420"/>
      </w:pPr>
      <w:rPr>
        <w:rFonts w:ascii="Wingdings" w:hAnsi="Wingdings" w:hint="default"/>
      </w:rPr>
    </w:lvl>
    <w:lvl w:ilvl="8" w:tplc="04090005">
      <w:start w:val="1"/>
      <w:numFmt w:val="bullet"/>
      <w:lvlRestart w:val="0"/>
      <w:lvlText w:val=""/>
      <w:lvlJc w:val="left"/>
      <w:pPr>
        <w:ind w:left="4425" w:hanging="420"/>
      </w:pPr>
      <w:rPr>
        <w:rFonts w:ascii="Wingdings" w:hAnsi="Wingdings" w:hint="default"/>
      </w:rPr>
    </w:lvl>
  </w:abstractNum>
  <w:abstractNum w:abstractNumId="1">
    <w:nsid w:val="00000002"/>
    <w:multiLevelType w:val="hybridMultilevel"/>
    <w:tmpl w:val="DDD24D7A"/>
    <w:lvl w:ilvl="0" w:tplc="B5BA1DC8">
      <w:start w:val="1"/>
      <w:numFmt w:val="decimal"/>
      <w:lvlText w:val="%1."/>
      <w:lvlJc w:val="left"/>
      <w:pPr>
        <w:ind w:left="1005" w:hanging="360"/>
      </w:pPr>
      <w:rPr>
        <w:rFonts w:cs="Times New Roman" w:hint="default"/>
      </w:rPr>
    </w:lvl>
    <w:lvl w:ilvl="1" w:tplc="04090019">
      <w:start w:val="1"/>
      <w:numFmt w:val="lowerLetter"/>
      <w:lvlRestart w:val="0"/>
      <w:lvlText w:val="%2)"/>
      <w:lvlJc w:val="left"/>
      <w:pPr>
        <w:ind w:left="1485" w:hanging="420"/>
      </w:pPr>
      <w:rPr>
        <w:rFonts w:cs="Times New Roman"/>
      </w:rPr>
    </w:lvl>
    <w:lvl w:ilvl="2" w:tplc="0409001B">
      <w:start w:val="1"/>
      <w:numFmt w:val="lowerRoman"/>
      <w:lvlRestart w:val="0"/>
      <w:lvlText w:val="%3."/>
      <w:lvlJc w:val="right"/>
      <w:pPr>
        <w:ind w:left="1905" w:hanging="420"/>
      </w:pPr>
      <w:rPr>
        <w:rFonts w:cs="Times New Roman"/>
      </w:rPr>
    </w:lvl>
    <w:lvl w:ilvl="3" w:tplc="0409000F">
      <w:start w:val="1"/>
      <w:numFmt w:val="decimal"/>
      <w:lvlRestart w:val="0"/>
      <w:lvlText w:val="%4."/>
      <w:lvlJc w:val="left"/>
      <w:pPr>
        <w:ind w:left="2325" w:hanging="420"/>
      </w:pPr>
      <w:rPr>
        <w:rFonts w:cs="Times New Roman"/>
      </w:rPr>
    </w:lvl>
    <w:lvl w:ilvl="4" w:tplc="04090019">
      <w:start w:val="1"/>
      <w:numFmt w:val="lowerLetter"/>
      <w:lvlRestart w:val="0"/>
      <w:lvlText w:val="%5)"/>
      <w:lvlJc w:val="left"/>
      <w:pPr>
        <w:ind w:left="2745" w:hanging="420"/>
      </w:pPr>
      <w:rPr>
        <w:rFonts w:cs="Times New Roman"/>
      </w:rPr>
    </w:lvl>
    <w:lvl w:ilvl="5" w:tplc="0409001B">
      <w:start w:val="1"/>
      <w:numFmt w:val="lowerRoman"/>
      <w:lvlRestart w:val="0"/>
      <w:lvlText w:val="%6."/>
      <w:lvlJc w:val="right"/>
      <w:pPr>
        <w:ind w:left="3165" w:hanging="420"/>
      </w:pPr>
      <w:rPr>
        <w:rFonts w:cs="Times New Roman"/>
      </w:rPr>
    </w:lvl>
    <w:lvl w:ilvl="6" w:tplc="0409000F">
      <w:start w:val="1"/>
      <w:numFmt w:val="decimal"/>
      <w:lvlRestart w:val="0"/>
      <w:lvlText w:val="%7."/>
      <w:lvlJc w:val="left"/>
      <w:pPr>
        <w:ind w:left="3585" w:hanging="420"/>
      </w:pPr>
      <w:rPr>
        <w:rFonts w:cs="Times New Roman"/>
      </w:rPr>
    </w:lvl>
    <w:lvl w:ilvl="7" w:tplc="04090019">
      <w:start w:val="1"/>
      <w:numFmt w:val="lowerLetter"/>
      <w:lvlRestart w:val="0"/>
      <w:lvlText w:val="%8)"/>
      <w:lvlJc w:val="left"/>
      <w:pPr>
        <w:ind w:left="4005" w:hanging="420"/>
      </w:pPr>
      <w:rPr>
        <w:rFonts w:cs="Times New Roman"/>
      </w:rPr>
    </w:lvl>
    <w:lvl w:ilvl="8" w:tplc="0409001B">
      <w:start w:val="1"/>
      <w:numFmt w:val="lowerRoman"/>
      <w:lvlRestart w:val="0"/>
      <w:lvlText w:val="%9."/>
      <w:lvlJc w:val="right"/>
      <w:pPr>
        <w:ind w:left="4425" w:hanging="420"/>
      </w:pPr>
      <w:rPr>
        <w:rFonts w:cs="Times New Roman"/>
      </w:rPr>
    </w:lvl>
  </w:abstractNum>
  <w:abstractNum w:abstractNumId="2">
    <w:nsid w:val="44AA7719"/>
    <w:multiLevelType w:val="hybridMultilevel"/>
    <w:tmpl w:val="2AF68226"/>
    <w:lvl w:ilvl="0" w:tplc="000ADF68">
      <w:start w:val="1"/>
      <w:numFmt w:val="japaneseCounting"/>
      <w:lvlText w:val="第%1，"/>
      <w:lvlJc w:val="left"/>
      <w:pPr>
        <w:ind w:left="1080" w:hanging="10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0462"/>
    <w:rsid w:val="000147DD"/>
    <w:rsid w:val="0003330C"/>
    <w:rsid w:val="00096C82"/>
    <w:rsid w:val="000A4CF5"/>
    <w:rsid w:val="001075A1"/>
    <w:rsid w:val="00113882"/>
    <w:rsid w:val="00145708"/>
    <w:rsid w:val="00154EC2"/>
    <w:rsid w:val="001560D4"/>
    <w:rsid w:val="0017780F"/>
    <w:rsid w:val="00206268"/>
    <w:rsid w:val="00225ECA"/>
    <w:rsid w:val="002D7324"/>
    <w:rsid w:val="003212E3"/>
    <w:rsid w:val="0036283E"/>
    <w:rsid w:val="0042030E"/>
    <w:rsid w:val="004611A6"/>
    <w:rsid w:val="00462AE1"/>
    <w:rsid w:val="004B3481"/>
    <w:rsid w:val="004C1FAA"/>
    <w:rsid w:val="004C4753"/>
    <w:rsid w:val="004C7BC4"/>
    <w:rsid w:val="004F152C"/>
    <w:rsid w:val="005117AB"/>
    <w:rsid w:val="005168DA"/>
    <w:rsid w:val="00573DC8"/>
    <w:rsid w:val="005B1DCD"/>
    <w:rsid w:val="005E288B"/>
    <w:rsid w:val="00601D9B"/>
    <w:rsid w:val="0060444F"/>
    <w:rsid w:val="006D6765"/>
    <w:rsid w:val="00712097"/>
    <w:rsid w:val="007128BB"/>
    <w:rsid w:val="00722285"/>
    <w:rsid w:val="0072257C"/>
    <w:rsid w:val="00754DA7"/>
    <w:rsid w:val="007A3C1B"/>
    <w:rsid w:val="007B5CA9"/>
    <w:rsid w:val="007C6188"/>
    <w:rsid w:val="00835159"/>
    <w:rsid w:val="00842368"/>
    <w:rsid w:val="00846994"/>
    <w:rsid w:val="00847C3E"/>
    <w:rsid w:val="008662FC"/>
    <w:rsid w:val="008845E2"/>
    <w:rsid w:val="008A6933"/>
    <w:rsid w:val="008B137D"/>
    <w:rsid w:val="008C0CEC"/>
    <w:rsid w:val="00955F86"/>
    <w:rsid w:val="009770A8"/>
    <w:rsid w:val="00977567"/>
    <w:rsid w:val="00977670"/>
    <w:rsid w:val="009C3FB0"/>
    <w:rsid w:val="009E33B8"/>
    <w:rsid w:val="009E7DE9"/>
    <w:rsid w:val="00A101E6"/>
    <w:rsid w:val="00A94587"/>
    <w:rsid w:val="00A94A2C"/>
    <w:rsid w:val="00AF4063"/>
    <w:rsid w:val="00BF44A4"/>
    <w:rsid w:val="00C758BA"/>
    <w:rsid w:val="00CF2DDD"/>
    <w:rsid w:val="00D165A7"/>
    <w:rsid w:val="00D62E4E"/>
    <w:rsid w:val="00D77BF1"/>
    <w:rsid w:val="00DB0462"/>
    <w:rsid w:val="00E00CEB"/>
    <w:rsid w:val="00E05F25"/>
    <w:rsid w:val="00E42F72"/>
    <w:rsid w:val="00E577C3"/>
    <w:rsid w:val="00EB711C"/>
    <w:rsid w:val="00EC0C56"/>
    <w:rsid w:val="00EC2FAB"/>
    <w:rsid w:val="00F01737"/>
    <w:rsid w:val="00F04CEE"/>
    <w:rsid w:val="00F23901"/>
    <w:rsid w:val="00F373CE"/>
    <w:rsid w:val="00F565E6"/>
    <w:rsid w:val="00F86132"/>
    <w:rsid w:val="00F875BA"/>
    <w:rsid w:val="00F93B8A"/>
    <w:rsid w:val="00F93B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F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17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1737"/>
    <w:rPr>
      <w:sz w:val="18"/>
      <w:szCs w:val="18"/>
    </w:rPr>
  </w:style>
  <w:style w:type="paragraph" w:styleId="a4">
    <w:name w:val="footer"/>
    <w:basedOn w:val="a"/>
    <w:link w:val="Char0"/>
    <w:uiPriority w:val="99"/>
    <w:unhideWhenUsed/>
    <w:rsid w:val="00F01737"/>
    <w:pPr>
      <w:tabs>
        <w:tab w:val="center" w:pos="4153"/>
        <w:tab w:val="right" w:pos="8306"/>
      </w:tabs>
      <w:snapToGrid w:val="0"/>
      <w:jc w:val="left"/>
    </w:pPr>
    <w:rPr>
      <w:sz w:val="18"/>
      <w:szCs w:val="18"/>
    </w:rPr>
  </w:style>
  <w:style w:type="character" w:customStyle="1" w:styleId="Char0">
    <w:name w:val="页脚 Char"/>
    <w:basedOn w:val="a0"/>
    <w:link w:val="a4"/>
    <w:uiPriority w:val="99"/>
    <w:rsid w:val="00F01737"/>
    <w:rPr>
      <w:sz w:val="18"/>
      <w:szCs w:val="18"/>
    </w:rPr>
  </w:style>
  <w:style w:type="paragraph" w:styleId="a5">
    <w:name w:val="List Paragraph"/>
    <w:basedOn w:val="a"/>
    <w:uiPriority w:val="34"/>
    <w:qFormat/>
    <w:rsid w:val="008662FC"/>
    <w:pPr>
      <w:ind w:firstLineChars="200" w:firstLine="420"/>
    </w:pPr>
  </w:style>
  <w:style w:type="table" w:styleId="a6">
    <w:name w:val="Table Grid"/>
    <w:basedOn w:val="a1"/>
    <w:uiPriority w:val="59"/>
    <w:rsid w:val="00712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42030E"/>
    <w:rPr>
      <w:rFonts w:ascii="Heiti SC Light" w:eastAsia="Heiti SC Light"/>
      <w:sz w:val="18"/>
      <w:szCs w:val="18"/>
    </w:rPr>
  </w:style>
  <w:style w:type="character" w:customStyle="1" w:styleId="Char1">
    <w:name w:val="批注框文本 Char"/>
    <w:basedOn w:val="a0"/>
    <w:link w:val="a7"/>
    <w:uiPriority w:val="99"/>
    <w:semiHidden/>
    <w:rsid w:val="0042030E"/>
    <w:rPr>
      <w:rFonts w:ascii="Heiti SC Light" w:eastAsia="Heiti SC Light"/>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F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737"/>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F01737"/>
    <w:rPr>
      <w:sz w:val="18"/>
      <w:szCs w:val="18"/>
    </w:rPr>
  </w:style>
  <w:style w:type="paragraph" w:styleId="a5">
    <w:name w:val="footer"/>
    <w:basedOn w:val="a"/>
    <w:link w:val="a6"/>
    <w:uiPriority w:val="99"/>
    <w:unhideWhenUsed/>
    <w:rsid w:val="00F01737"/>
    <w:pPr>
      <w:tabs>
        <w:tab w:val="center" w:pos="4153"/>
        <w:tab w:val="right" w:pos="8306"/>
      </w:tabs>
      <w:snapToGrid w:val="0"/>
      <w:jc w:val="left"/>
    </w:pPr>
    <w:rPr>
      <w:sz w:val="18"/>
      <w:szCs w:val="18"/>
    </w:rPr>
  </w:style>
  <w:style w:type="character" w:customStyle="1" w:styleId="a6">
    <w:name w:val="页脚字符"/>
    <w:basedOn w:val="a0"/>
    <w:link w:val="a5"/>
    <w:uiPriority w:val="99"/>
    <w:rsid w:val="00F01737"/>
    <w:rPr>
      <w:sz w:val="18"/>
      <w:szCs w:val="18"/>
    </w:rPr>
  </w:style>
  <w:style w:type="paragraph" w:styleId="a7">
    <w:name w:val="List Paragraph"/>
    <w:basedOn w:val="a"/>
    <w:uiPriority w:val="34"/>
    <w:qFormat/>
    <w:rsid w:val="008662FC"/>
    <w:pPr>
      <w:ind w:firstLineChars="200" w:firstLine="420"/>
    </w:pPr>
  </w:style>
  <w:style w:type="table" w:styleId="a8">
    <w:name w:val="Table Grid"/>
    <w:basedOn w:val="a1"/>
    <w:uiPriority w:val="59"/>
    <w:rsid w:val="00712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2030E"/>
    <w:rPr>
      <w:rFonts w:ascii="Heiti SC Light" w:eastAsia="Heiti SC Light"/>
      <w:sz w:val="18"/>
      <w:szCs w:val="18"/>
    </w:rPr>
  </w:style>
  <w:style w:type="character" w:customStyle="1" w:styleId="aa">
    <w:name w:val="批注框文本字符"/>
    <w:basedOn w:val="a0"/>
    <w:link w:val="a9"/>
    <w:uiPriority w:val="99"/>
    <w:semiHidden/>
    <w:rsid w:val="0042030E"/>
    <w:rPr>
      <w:rFonts w:ascii="Heiti SC Light" w:eastAsia="Heiti SC Light"/>
      <w:sz w:val="18"/>
      <w:szCs w:val="18"/>
    </w:rPr>
  </w:style>
</w:styles>
</file>

<file path=word/webSettings.xml><?xml version="1.0" encoding="utf-8"?>
<w:webSettings xmlns:r="http://schemas.openxmlformats.org/officeDocument/2006/relationships" xmlns:w="http://schemas.openxmlformats.org/wordprocessingml/2006/main">
  <w:divs>
    <w:div w:id="125507326">
      <w:bodyDiv w:val="1"/>
      <w:marLeft w:val="0"/>
      <w:marRight w:val="0"/>
      <w:marTop w:val="0"/>
      <w:marBottom w:val="0"/>
      <w:divBdr>
        <w:top w:val="none" w:sz="0" w:space="0" w:color="auto"/>
        <w:left w:val="none" w:sz="0" w:space="0" w:color="auto"/>
        <w:bottom w:val="none" w:sz="0" w:space="0" w:color="auto"/>
        <w:right w:val="none" w:sz="0" w:space="0" w:color="auto"/>
      </w:divBdr>
    </w:div>
    <w:div w:id="381755520">
      <w:bodyDiv w:val="1"/>
      <w:marLeft w:val="0"/>
      <w:marRight w:val="0"/>
      <w:marTop w:val="0"/>
      <w:marBottom w:val="0"/>
      <w:divBdr>
        <w:top w:val="none" w:sz="0" w:space="0" w:color="auto"/>
        <w:left w:val="none" w:sz="0" w:space="0" w:color="auto"/>
        <w:bottom w:val="none" w:sz="0" w:space="0" w:color="auto"/>
        <w:right w:val="none" w:sz="0" w:space="0" w:color="auto"/>
      </w:divBdr>
    </w:div>
    <w:div w:id="552424909">
      <w:bodyDiv w:val="1"/>
      <w:marLeft w:val="0"/>
      <w:marRight w:val="0"/>
      <w:marTop w:val="0"/>
      <w:marBottom w:val="0"/>
      <w:divBdr>
        <w:top w:val="none" w:sz="0" w:space="0" w:color="auto"/>
        <w:left w:val="none" w:sz="0" w:space="0" w:color="auto"/>
        <w:bottom w:val="none" w:sz="0" w:space="0" w:color="auto"/>
        <w:right w:val="none" w:sz="0" w:space="0" w:color="auto"/>
      </w:divBdr>
    </w:div>
    <w:div w:id="71601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14</Pages>
  <Words>905</Words>
  <Characters>5160</Characters>
  <Application>Microsoft Office Word</Application>
  <DocSecurity>0</DocSecurity>
  <Lines>43</Lines>
  <Paragraphs>12</Paragraphs>
  <ScaleCrop>false</ScaleCrop>
  <Company/>
  <LinksUpToDate>false</LinksUpToDate>
  <CharactersWithSpaces>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赵启鹏</dc:creator>
  <cp:keywords/>
  <dc:description/>
  <cp:lastModifiedBy>李建刚</cp:lastModifiedBy>
  <cp:revision>7</cp:revision>
  <dcterms:created xsi:type="dcterms:W3CDTF">2016-11-07T06:32:00Z</dcterms:created>
  <dcterms:modified xsi:type="dcterms:W3CDTF">2016-12-05T09:08:00Z</dcterms:modified>
</cp:coreProperties>
</file>